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EFCB" w14:textId="77777777" w:rsidR="00CD5F1B" w:rsidRPr="00CD5F1B" w:rsidRDefault="00CD5F1B" w:rsidP="00E36238">
      <w:pPr>
        <w:tabs>
          <w:tab w:val="left" w:pos="2977"/>
        </w:tabs>
        <w:ind w:left="1531" w:hanging="2382"/>
        <w:rPr>
          <w:rFonts w:cs="Arial"/>
          <w:b/>
          <w:sz w:val="28"/>
        </w:rPr>
      </w:pPr>
    </w:p>
    <w:p w14:paraId="68424038" w14:textId="77777777" w:rsidR="00CD5F1B" w:rsidRPr="00090D89" w:rsidRDefault="00161C98" w:rsidP="00090D89">
      <w:pPr>
        <w:tabs>
          <w:tab w:val="left" w:pos="-851"/>
        </w:tabs>
        <w:jc w:val="center"/>
        <w:rPr>
          <w:rFonts w:cs="Arial"/>
          <w:b/>
          <w:color w:val="981E32" w:themeColor="accent2"/>
          <w:sz w:val="44"/>
          <w:szCs w:val="44"/>
        </w:rPr>
      </w:pPr>
      <w:r w:rsidRPr="00161C98">
        <w:rPr>
          <w:rFonts w:cs="Arial"/>
          <w:b/>
          <w:color w:val="981E32" w:themeColor="accent2"/>
          <w:sz w:val="44"/>
          <w:szCs w:val="44"/>
        </w:rPr>
        <w:t>GB Special RIN request form for a PIC chemical or mixture</w:t>
      </w:r>
    </w:p>
    <w:tbl>
      <w:tblPr>
        <w:tblpPr w:leftFromText="180" w:rightFromText="180" w:vertAnchor="text" w:tblpX="-856" w:tblpY="1"/>
        <w:tblOverlap w:val="never"/>
        <w:tblW w:w="6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26"/>
        <w:gridCol w:w="6693"/>
      </w:tblGrid>
      <w:tr w:rsidR="00CD5F1B" w:rsidRPr="005F21ED" w14:paraId="1F00A1CC" w14:textId="77777777" w:rsidTr="00E36238">
        <w:trPr>
          <w:cantSplit/>
          <w:trHeight w:hRule="exact" w:val="567"/>
        </w:trPr>
        <w:tc>
          <w:tcPr>
            <w:tcW w:w="1907" w:type="pct"/>
            <w:hideMark/>
          </w:tcPr>
          <w:p w14:paraId="50A69FC0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Importing country:</w:t>
            </w:r>
          </w:p>
        </w:tc>
        <w:tc>
          <w:tcPr>
            <w:tcW w:w="3093" w:type="pct"/>
            <w:vAlign w:val="center"/>
          </w:tcPr>
          <w:p w14:paraId="234B68CF" w14:textId="3B210772" w:rsidR="00CD5F1B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Importing_Country"/>
                  <w:enabled/>
                  <w:calcOnExit w:val="0"/>
                  <w:statusText w:type="text" w:val="Chemical or mixture - Importing country"/>
                  <w:textInput/>
                </w:ffData>
              </w:fldChar>
            </w:r>
            <w:bookmarkStart w:id="0" w:name="Importing_Country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0"/>
          </w:p>
        </w:tc>
      </w:tr>
      <w:tr w:rsidR="00CD5F1B" w:rsidRPr="005F21ED" w14:paraId="321060AE" w14:textId="77777777" w:rsidTr="00E36238">
        <w:trPr>
          <w:cantSplit/>
          <w:trHeight w:hRule="exact" w:val="567"/>
        </w:trPr>
        <w:tc>
          <w:tcPr>
            <w:tcW w:w="1907" w:type="pct"/>
            <w:hideMark/>
          </w:tcPr>
          <w:p w14:paraId="764BC55B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PIC chemical to be exported:</w:t>
            </w:r>
          </w:p>
        </w:tc>
        <w:tc>
          <w:tcPr>
            <w:tcW w:w="3093" w:type="pct"/>
            <w:vAlign w:val="center"/>
          </w:tcPr>
          <w:p w14:paraId="53DF2161" w14:textId="521F3F52" w:rsidR="00CD5F1B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Substance"/>
                  <w:enabled/>
                  <w:calcOnExit w:val="0"/>
                  <w:statusText w:type="text" w:val="PIC chemical to be exported"/>
                  <w:textInput/>
                </w:ffData>
              </w:fldChar>
            </w:r>
            <w:bookmarkStart w:id="1" w:name="Substance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"/>
          </w:p>
        </w:tc>
      </w:tr>
      <w:tr w:rsidR="00CD5F1B" w:rsidRPr="005F21ED" w14:paraId="37E185FB" w14:textId="77777777" w:rsidTr="00476815">
        <w:trPr>
          <w:cantSplit/>
          <w:trHeight w:hRule="exact" w:val="1043"/>
        </w:trPr>
        <w:tc>
          <w:tcPr>
            <w:tcW w:w="1907" w:type="pct"/>
            <w:hideMark/>
          </w:tcPr>
          <w:p w14:paraId="3959AFE7" w14:textId="77777777" w:rsidR="00CD5F1B" w:rsidRPr="005F21ED" w:rsidRDefault="00CD5F1B" w:rsidP="00161C98">
            <w:pPr>
              <w:widowControl w:val="0"/>
              <w:ind w:right="-91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If exporting a mixture, please</w:t>
            </w:r>
          </w:p>
          <w:p w14:paraId="40BE0FB4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provide name:</w:t>
            </w:r>
          </w:p>
        </w:tc>
        <w:tc>
          <w:tcPr>
            <w:tcW w:w="3093" w:type="pct"/>
            <w:vAlign w:val="center"/>
          </w:tcPr>
          <w:p w14:paraId="566D3D9D" w14:textId="4718D8CA" w:rsidR="00CD5F1B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Substance_Name"/>
                  <w:enabled/>
                  <w:calcOnExit w:val="0"/>
                  <w:statusText w:type="text" w:val="If exporting a mixture, please provide name:  "/>
                  <w:textInput/>
                </w:ffData>
              </w:fldChar>
            </w:r>
            <w:bookmarkStart w:id="2" w:name="Substance_Name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"/>
          </w:p>
        </w:tc>
      </w:tr>
      <w:tr w:rsidR="00161C98" w:rsidRPr="005F21ED" w14:paraId="51433F62" w14:textId="77777777" w:rsidTr="00161C98">
        <w:trPr>
          <w:cantSplit/>
          <w:trHeight w:hRule="exact" w:val="1300"/>
        </w:trPr>
        <w:tc>
          <w:tcPr>
            <w:tcW w:w="1907" w:type="pct"/>
          </w:tcPr>
          <w:p w14:paraId="61DDAEC5" w14:textId="77777777" w:rsidR="00161C98" w:rsidRPr="005F21ED" w:rsidRDefault="00161C98" w:rsidP="00161C98">
            <w:pPr>
              <w:widowControl w:val="0"/>
              <w:ind w:right="-91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 xml:space="preserve">If exporting a mixture, please provide </w:t>
            </w:r>
          </w:p>
          <w:p w14:paraId="1086AB70" w14:textId="77777777" w:rsidR="00161C98" w:rsidRPr="005F21ED" w:rsidRDefault="00161C98" w:rsidP="00161C98">
            <w:pPr>
              <w:widowControl w:val="0"/>
              <w:ind w:right="-91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concentration (%) of the PIC chemical:</w:t>
            </w:r>
          </w:p>
        </w:tc>
        <w:tc>
          <w:tcPr>
            <w:tcW w:w="3093" w:type="pct"/>
            <w:vAlign w:val="center"/>
          </w:tcPr>
          <w:p w14:paraId="196BA26F" w14:textId="09A44505" w:rsidR="00161C98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oncentration"/>
                  <w:enabled/>
                  <w:calcOnExit w:val="0"/>
                  <w:statusText w:type="text" w:val="If exporting a mixture, please provide   concentration (%) of the PIC chemical:"/>
                  <w:textInput/>
                </w:ffData>
              </w:fldChar>
            </w:r>
            <w:bookmarkStart w:id="3" w:name="Concentration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"/>
          </w:p>
        </w:tc>
      </w:tr>
      <w:tr w:rsidR="00161C98" w:rsidRPr="005F21ED" w14:paraId="19CD7CC8" w14:textId="77777777" w:rsidTr="00E36238">
        <w:trPr>
          <w:cantSplit/>
          <w:trHeight w:hRule="exact" w:val="567"/>
        </w:trPr>
        <w:tc>
          <w:tcPr>
            <w:tcW w:w="1907" w:type="pct"/>
            <w:hideMark/>
          </w:tcPr>
          <w:p w14:paraId="1BE3823F" w14:textId="77777777" w:rsidR="00161C98" w:rsidRPr="005F21ED" w:rsidRDefault="00161C98" w:rsidP="00161C9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CAS number:</w:t>
            </w:r>
          </w:p>
        </w:tc>
        <w:tc>
          <w:tcPr>
            <w:tcW w:w="3093" w:type="pct"/>
            <w:vAlign w:val="center"/>
          </w:tcPr>
          <w:p w14:paraId="02087718" w14:textId="7C40F8FE" w:rsidR="00161C98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AS_Number"/>
                  <w:enabled/>
                  <w:calcOnExit w:val="0"/>
                  <w:statusText w:type="text" w:val="CAS Number of substance"/>
                  <w:textInput/>
                </w:ffData>
              </w:fldChar>
            </w:r>
            <w:bookmarkStart w:id="4" w:name="CAS_Number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"/>
          </w:p>
        </w:tc>
      </w:tr>
    </w:tbl>
    <w:p w14:paraId="7B38CCD0" w14:textId="77777777" w:rsidR="000A4387" w:rsidRPr="005F21ED" w:rsidRDefault="000A4387" w:rsidP="00090D89">
      <w:pPr>
        <w:rPr>
          <w:rFonts w:cs="Arial"/>
          <w:bCs/>
          <w:szCs w:val="24"/>
        </w:rPr>
      </w:pPr>
    </w:p>
    <w:tbl>
      <w:tblPr>
        <w:tblpPr w:leftFromText="180" w:rightFromText="180" w:vertAnchor="text" w:tblpX="-856" w:tblpY="1"/>
        <w:tblOverlap w:val="never"/>
        <w:tblW w:w="6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26"/>
        <w:gridCol w:w="6693"/>
      </w:tblGrid>
      <w:tr w:rsidR="00CD5F1B" w:rsidRPr="005F21ED" w14:paraId="36E3B888" w14:textId="77777777" w:rsidTr="00E36238">
        <w:trPr>
          <w:cantSplit/>
          <w:trHeight w:hRule="exact" w:val="567"/>
        </w:trPr>
        <w:tc>
          <w:tcPr>
            <w:tcW w:w="1907" w:type="pct"/>
            <w:hideMark/>
          </w:tcPr>
          <w:p w14:paraId="4D163555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Expected date of export (</w:t>
            </w:r>
            <w:proofErr w:type="spellStart"/>
            <w:r w:rsidRPr="005F21ED">
              <w:rPr>
                <w:rFonts w:cs="Arial"/>
                <w:bCs/>
                <w:szCs w:val="24"/>
              </w:rPr>
              <w:t>dd</w:t>
            </w:r>
            <w:proofErr w:type="spellEnd"/>
            <w:r w:rsidRPr="005F21ED">
              <w:rPr>
                <w:rFonts w:cs="Arial"/>
                <w:bCs/>
                <w:szCs w:val="24"/>
              </w:rPr>
              <w:t>/mm/</w:t>
            </w:r>
            <w:proofErr w:type="spellStart"/>
            <w:r w:rsidRPr="005F21ED">
              <w:rPr>
                <w:rFonts w:cs="Arial"/>
                <w:bCs/>
                <w:szCs w:val="24"/>
              </w:rPr>
              <w:t>yy</w:t>
            </w:r>
            <w:proofErr w:type="spellEnd"/>
            <w:r w:rsidRPr="005F21ED">
              <w:rPr>
                <w:rFonts w:cs="Arial"/>
                <w:bCs/>
                <w:szCs w:val="24"/>
              </w:rPr>
              <w:t>):</w:t>
            </w:r>
          </w:p>
        </w:tc>
        <w:tc>
          <w:tcPr>
            <w:tcW w:w="3093" w:type="pct"/>
          </w:tcPr>
          <w:p w14:paraId="6808DBC3" w14:textId="6E820ED5" w:rsidR="00CD5F1B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Date"/>
                  <w:enabled/>
                  <w:calcOnExit w:val="0"/>
                  <w:statusText w:type="text" w:val="Expected date of export (dd/mm/yy):"/>
                  <w:textInput/>
                </w:ffData>
              </w:fldChar>
            </w:r>
            <w:bookmarkStart w:id="5" w:name="Date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"/>
          </w:p>
        </w:tc>
      </w:tr>
      <w:tr w:rsidR="00CD5F1B" w:rsidRPr="005F21ED" w14:paraId="1744E1D8" w14:textId="77777777" w:rsidTr="00E36238">
        <w:trPr>
          <w:cantSplit/>
          <w:trHeight w:hRule="exact" w:val="567"/>
        </w:trPr>
        <w:tc>
          <w:tcPr>
            <w:tcW w:w="1907" w:type="pct"/>
            <w:hideMark/>
          </w:tcPr>
          <w:p w14:paraId="592B1A70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Intended use (and details):</w:t>
            </w:r>
          </w:p>
        </w:tc>
        <w:bookmarkStart w:id="6" w:name="_GoBack"/>
        <w:tc>
          <w:tcPr>
            <w:tcW w:w="3093" w:type="pct"/>
          </w:tcPr>
          <w:p w14:paraId="65A21D24" w14:textId="6B856D64" w:rsidR="00CD5F1B" w:rsidRPr="005F21ED" w:rsidRDefault="006B63B6" w:rsidP="00196872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Use_Details"/>
                  <w:enabled/>
                  <w:calcOnExit w:val="0"/>
                  <w:statusText w:type="text" w:val="Intended use (and details):"/>
                  <w:textInput/>
                </w:ffData>
              </w:fldChar>
            </w:r>
            <w:bookmarkStart w:id="7" w:name="Use_Details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"/>
            <w:bookmarkEnd w:id="6"/>
          </w:p>
        </w:tc>
      </w:tr>
      <w:tr w:rsidR="00CD5F1B" w:rsidRPr="005F21ED" w14:paraId="468A2159" w14:textId="77777777" w:rsidTr="00E36238">
        <w:trPr>
          <w:cantSplit/>
          <w:trHeight w:hRule="exact" w:val="567"/>
        </w:trPr>
        <w:tc>
          <w:tcPr>
            <w:tcW w:w="1907" w:type="pct"/>
            <w:hideMark/>
          </w:tcPr>
          <w:p w14:paraId="4898E74C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Expected amount (kg per year):</w:t>
            </w:r>
          </w:p>
        </w:tc>
        <w:tc>
          <w:tcPr>
            <w:tcW w:w="3093" w:type="pct"/>
          </w:tcPr>
          <w:p w14:paraId="2CEE218E" w14:textId="46CEB89B" w:rsidR="00CD5F1B" w:rsidRPr="005F21ED" w:rsidRDefault="006B63B6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Quantity"/>
                  <w:enabled/>
                  <w:calcOnExit w:val="0"/>
                  <w:statusText w:type="text" w:val="Expected amount (kg per year):"/>
                  <w:textInput/>
                </w:ffData>
              </w:fldChar>
            </w:r>
            <w:bookmarkStart w:id="8" w:name="Quantity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"/>
          </w:p>
        </w:tc>
      </w:tr>
    </w:tbl>
    <w:p w14:paraId="3C2E283A" w14:textId="77777777" w:rsidR="00CD5F1B" w:rsidRPr="005F21ED" w:rsidRDefault="00CD5F1B" w:rsidP="00E36238">
      <w:pPr>
        <w:rPr>
          <w:rFonts w:cs="Arial"/>
          <w:bCs/>
          <w:szCs w:val="24"/>
        </w:rPr>
      </w:pPr>
    </w:p>
    <w:p w14:paraId="51CA0B31" w14:textId="77777777" w:rsidR="000A4387" w:rsidRPr="005F21ED" w:rsidRDefault="000A4387">
      <w:pPr>
        <w:rPr>
          <w:rFonts w:cs="Arial"/>
          <w:bCs/>
          <w:szCs w:val="24"/>
        </w:rPr>
      </w:pPr>
      <w:r w:rsidRPr="005F21ED">
        <w:rPr>
          <w:rFonts w:cs="Arial"/>
          <w:bCs/>
          <w:szCs w:val="24"/>
        </w:rPr>
        <w:br w:type="page"/>
      </w:r>
    </w:p>
    <w:p w14:paraId="4F1C33A3" w14:textId="77777777" w:rsidR="00CD5F1B" w:rsidRPr="005F21ED" w:rsidRDefault="00CD5F1B" w:rsidP="00E36238">
      <w:pPr>
        <w:rPr>
          <w:rFonts w:cs="Arial"/>
          <w:bCs/>
          <w:szCs w:val="24"/>
        </w:rPr>
      </w:pPr>
    </w:p>
    <w:tbl>
      <w:tblPr>
        <w:tblpPr w:leftFromText="180" w:rightFromText="180" w:vertAnchor="text" w:tblpX="-856" w:tblpY="1"/>
        <w:tblOverlap w:val="never"/>
        <w:tblW w:w="6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26"/>
        <w:gridCol w:w="6693"/>
      </w:tblGrid>
      <w:tr w:rsidR="00CD5F1B" w:rsidRPr="005F21ED" w14:paraId="7C3C5D43" w14:textId="77777777" w:rsidTr="00E36238">
        <w:trPr>
          <w:cantSplit/>
          <w:trHeight w:val="397"/>
        </w:trPr>
        <w:tc>
          <w:tcPr>
            <w:tcW w:w="5000" w:type="pct"/>
            <w:gridSpan w:val="2"/>
            <w:hideMark/>
          </w:tcPr>
          <w:p w14:paraId="07F5D015" w14:textId="31CE3D26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 xml:space="preserve">Exporter name: </w:t>
            </w:r>
            <w:r w:rsidRPr="005F21ED">
              <w:rPr>
                <w:rFonts w:cs="Arial"/>
                <w:bCs/>
                <w:i/>
                <w:szCs w:val="24"/>
              </w:rPr>
              <w:t xml:space="preserve"> </w:t>
            </w:r>
            <w:r w:rsidR="00D3109B">
              <w:rPr>
                <w:rFonts w:cs="Arial"/>
                <w:bCs/>
                <w:i/>
                <w:szCs w:val="24"/>
              </w:rPr>
              <w:fldChar w:fldCharType="begin">
                <w:ffData>
                  <w:name w:val="Name"/>
                  <w:enabled/>
                  <w:calcOnExit w:val="0"/>
                  <w:statusText w:type="text" w:val="Enter exporter name"/>
                  <w:textInput/>
                </w:ffData>
              </w:fldChar>
            </w:r>
            <w:r w:rsidR="00D3109B">
              <w:rPr>
                <w:rFonts w:cs="Arial"/>
                <w:bCs/>
                <w:i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i/>
                <w:szCs w:val="24"/>
              </w:rPr>
            </w:r>
            <w:r w:rsidR="00D3109B">
              <w:rPr>
                <w:rFonts w:cs="Arial"/>
                <w:bCs/>
                <w:i/>
                <w:szCs w:val="24"/>
              </w:rPr>
              <w:fldChar w:fldCharType="separate"/>
            </w:r>
            <w:r w:rsidR="00D3109B">
              <w:rPr>
                <w:rFonts w:cs="Arial"/>
                <w:bCs/>
                <w:i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i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i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i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i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i/>
                <w:szCs w:val="24"/>
              </w:rPr>
              <w:fldChar w:fldCharType="end"/>
            </w:r>
          </w:p>
        </w:tc>
      </w:tr>
      <w:tr w:rsidR="00CD5F1B" w:rsidRPr="005F21ED" w14:paraId="7D8B0E70" w14:textId="77777777" w:rsidTr="00CD5F1B">
        <w:trPr>
          <w:cantSplit/>
          <w:trHeight w:val="20"/>
        </w:trPr>
        <w:tc>
          <w:tcPr>
            <w:tcW w:w="1907" w:type="pct"/>
            <w:vMerge w:val="restart"/>
            <w:hideMark/>
          </w:tcPr>
          <w:p w14:paraId="32D2D6EA" w14:textId="4B599D6E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Address:</w:t>
            </w:r>
            <w:r w:rsidR="00D3109B">
              <w:rPr>
                <w:rFonts w:cs="Arial"/>
                <w:bCs/>
                <w:szCs w:val="24"/>
              </w:rPr>
              <w:fldChar w:fldCharType="begin">
                <w:ffData>
                  <w:name w:val="Address"/>
                  <w:enabled/>
                  <w:calcOnExit w:val="0"/>
                  <w:statusText w:type="text" w:val="Enter address of exporter"/>
                  <w:textInput/>
                </w:ffData>
              </w:fldChar>
            </w:r>
            <w:r w:rsidR="00D3109B">
              <w:rPr>
                <w:rFonts w:cs="Arial"/>
                <w:bCs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szCs w:val="24"/>
              </w:rPr>
            </w:r>
            <w:r w:rsidR="00D3109B">
              <w:rPr>
                <w:rFonts w:cs="Arial"/>
                <w:bCs/>
                <w:szCs w:val="24"/>
              </w:rPr>
              <w:fldChar w:fldCharType="separate"/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szCs w:val="24"/>
              </w:rPr>
              <w:fldChar w:fldCharType="end"/>
            </w:r>
          </w:p>
          <w:p w14:paraId="5D8BA759" w14:textId="77777777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i/>
                <w:szCs w:val="24"/>
              </w:rPr>
              <w:br/>
            </w:r>
          </w:p>
        </w:tc>
        <w:tc>
          <w:tcPr>
            <w:tcW w:w="3093" w:type="pct"/>
            <w:vAlign w:val="center"/>
            <w:hideMark/>
          </w:tcPr>
          <w:p w14:paraId="519FE117" w14:textId="0C621681" w:rsidR="00CD5F1B" w:rsidRPr="005F21ED" w:rsidRDefault="00CD5F1B" w:rsidP="00E36238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 xml:space="preserve">Phone:  </w:t>
            </w:r>
            <w:r w:rsidR="00D3109B">
              <w:rPr>
                <w:rFonts w:cs="Arial"/>
                <w:bCs/>
                <w:szCs w:val="24"/>
              </w:rPr>
              <w:fldChar w:fldCharType="begin">
                <w:ffData>
                  <w:name w:val="Phone_Number"/>
                  <w:enabled/>
                  <w:calcOnExit w:val="0"/>
                  <w:statusText w:type="text" w:val="Enter phone number of exporter"/>
                  <w:textInput/>
                </w:ffData>
              </w:fldChar>
            </w:r>
            <w:r w:rsidR="00D3109B">
              <w:rPr>
                <w:rFonts w:cs="Arial"/>
                <w:bCs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szCs w:val="24"/>
              </w:rPr>
            </w:r>
            <w:r w:rsidR="00D3109B">
              <w:rPr>
                <w:rFonts w:cs="Arial"/>
                <w:bCs/>
                <w:szCs w:val="24"/>
              </w:rPr>
              <w:fldChar w:fldCharType="separate"/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CD5F1B" w:rsidRPr="005F21ED" w14:paraId="3C2767C5" w14:textId="77777777" w:rsidTr="00CD5F1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5AB5CBC8" w14:textId="77777777" w:rsidR="00CD5F1B" w:rsidRPr="005F21ED" w:rsidRDefault="00CD5F1B" w:rsidP="00E362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93" w:type="pct"/>
            <w:vAlign w:val="center"/>
            <w:hideMark/>
          </w:tcPr>
          <w:p w14:paraId="0B57A37B" w14:textId="672E1564" w:rsidR="00CD5F1B" w:rsidRPr="005F21ED" w:rsidRDefault="00CD5F1B" w:rsidP="00E36238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 xml:space="preserve">Email: </w:t>
            </w:r>
            <w:r w:rsidR="00D3109B">
              <w:rPr>
                <w:rFonts w:cs="Arial"/>
                <w:bCs/>
                <w:szCs w:val="24"/>
              </w:rPr>
              <w:fldChar w:fldCharType="begin">
                <w:ffData>
                  <w:name w:val="Email_Address"/>
                  <w:enabled/>
                  <w:calcOnExit w:val="0"/>
                  <w:statusText w:type="text" w:val="Enter email address of exporter"/>
                  <w:textInput/>
                </w:ffData>
              </w:fldChar>
            </w:r>
            <w:r w:rsidR="00D3109B">
              <w:rPr>
                <w:rFonts w:cs="Arial"/>
                <w:bCs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szCs w:val="24"/>
              </w:rPr>
            </w:r>
            <w:r w:rsidR="00D3109B">
              <w:rPr>
                <w:rFonts w:cs="Arial"/>
                <w:bCs/>
                <w:szCs w:val="24"/>
              </w:rPr>
              <w:fldChar w:fldCharType="separate"/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4EC4D259" w14:textId="77777777" w:rsidR="00CD5F1B" w:rsidRPr="005F21ED" w:rsidRDefault="00CD5F1B" w:rsidP="00E36238">
      <w:pPr>
        <w:rPr>
          <w:rFonts w:cs="Arial"/>
          <w:bCs/>
          <w:szCs w:val="24"/>
        </w:rPr>
      </w:pPr>
    </w:p>
    <w:tbl>
      <w:tblPr>
        <w:tblpPr w:leftFromText="180" w:rightFromText="180" w:vertAnchor="text" w:tblpX="-856" w:tblpY="1"/>
        <w:tblOverlap w:val="never"/>
        <w:tblW w:w="6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26"/>
        <w:gridCol w:w="6693"/>
      </w:tblGrid>
      <w:tr w:rsidR="00CD5F1B" w:rsidRPr="005F21ED" w14:paraId="2C8618F1" w14:textId="77777777" w:rsidTr="00E36238">
        <w:trPr>
          <w:cantSplit/>
          <w:trHeight w:val="567"/>
        </w:trPr>
        <w:tc>
          <w:tcPr>
            <w:tcW w:w="5000" w:type="pct"/>
            <w:gridSpan w:val="2"/>
            <w:hideMark/>
          </w:tcPr>
          <w:p w14:paraId="6FC67BBE" w14:textId="14C06320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Importer name:</w:t>
            </w:r>
            <w:r w:rsidR="00D3109B">
              <w:rPr>
                <w:rFonts w:cs="Arial"/>
                <w:bCs/>
                <w:szCs w:val="24"/>
              </w:rPr>
              <w:fldChar w:fldCharType="begin">
                <w:ffData>
                  <w:name w:val="Name"/>
                  <w:enabled/>
                  <w:calcOnExit w:val="0"/>
                  <w:statusText w:type="text" w:val="Enter importer name"/>
                  <w:textInput/>
                </w:ffData>
              </w:fldChar>
            </w:r>
            <w:bookmarkStart w:id="9" w:name="Name"/>
            <w:r w:rsidR="00D3109B">
              <w:rPr>
                <w:rFonts w:cs="Arial"/>
                <w:bCs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szCs w:val="24"/>
              </w:rPr>
            </w:r>
            <w:r w:rsidR="00D3109B">
              <w:rPr>
                <w:rFonts w:cs="Arial"/>
                <w:bCs/>
                <w:szCs w:val="24"/>
              </w:rPr>
              <w:fldChar w:fldCharType="separate"/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szCs w:val="24"/>
              </w:rPr>
              <w:fldChar w:fldCharType="end"/>
            </w:r>
            <w:bookmarkEnd w:id="9"/>
          </w:p>
        </w:tc>
      </w:tr>
      <w:tr w:rsidR="00CD5F1B" w:rsidRPr="005F21ED" w14:paraId="317DD543" w14:textId="77777777" w:rsidTr="00CD5F1B">
        <w:trPr>
          <w:cantSplit/>
          <w:trHeight w:val="567"/>
        </w:trPr>
        <w:tc>
          <w:tcPr>
            <w:tcW w:w="1907" w:type="pct"/>
            <w:vMerge w:val="restart"/>
            <w:hideMark/>
          </w:tcPr>
          <w:p w14:paraId="2F77A533" w14:textId="224C993F" w:rsidR="00CD5F1B" w:rsidRPr="005F21ED" w:rsidRDefault="00CD5F1B" w:rsidP="00E36238">
            <w:pPr>
              <w:widowControl w:val="0"/>
              <w:ind w:right="-2127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>Address:</w:t>
            </w:r>
            <w:r w:rsidR="00D3109B">
              <w:rPr>
                <w:rFonts w:cs="Arial"/>
                <w:bCs/>
                <w:szCs w:val="24"/>
              </w:rPr>
              <w:fldChar w:fldCharType="begin">
                <w:ffData>
                  <w:name w:val="Address"/>
                  <w:enabled/>
                  <w:calcOnExit w:val="0"/>
                  <w:statusText w:type="text" w:val="Enter address of importer"/>
                  <w:textInput/>
                </w:ffData>
              </w:fldChar>
            </w:r>
            <w:bookmarkStart w:id="10" w:name="Address"/>
            <w:r w:rsidR="00D3109B">
              <w:rPr>
                <w:rFonts w:cs="Arial"/>
                <w:bCs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szCs w:val="24"/>
              </w:rPr>
            </w:r>
            <w:r w:rsidR="00D3109B">
              <w:rPr>
                <w:rFonts w:cs="Arial"/>
                <w:bCs/>
                <w:szCs w:val="24"/>
              </w:rPr>
              <w:fldChar w:fldCharType="separate"/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szCs w:val="24"/>
              </w:rPr>
              <w:fldChar w:fldCharType="end"/>
            </w:r>
            <w:bookmarkEnd w:id="10"/>
          </w:p>
        </w:tc>
        <w:tc>
          <w:tcPr>
            <w:tcW w:w="3093" w:type="pct"/>
            <w:vAlign w:val="center"/>
            <w:hideMark/>
          </w:tcPr>
          <w:p w14:paraId="1C097297" w14:textId="17BA1331" w:rsidR="00CD5F1B" w:rsidRPr="005F21ED" w:rsidRDefault="00CD5F1B" w:rsidP="00E36238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 xml:space="preserve">Phone:  </w:t>
            </w:r>
            <w:r w:rsidR="00D3109B">
              <w:rPr>
                <w:rFonts w:cs="Arial"/>
                <w:bCs/>
                <w:szCs w:val="24"/>
              </w:rPr>
              <w:fldChar w:fldCharType="begin">
                <w:ffData>
                  <w:name w:val="Phone_Number"/>
                  <w:enabled/>
                  <w:calcOnExit w:val="0"/>
                  <w:statusText w:type="text" w:val="Enter phone number of importer"/>
                  <w:textInput/>
                </w:ffData>
              </w:fldChar>
            </w:r>
            <w:bookmarkStart w:id="11" w:name="Phone_Number"/>
            <w:r w:rsidR="00D3109B">
              <w:rPr>
                <w:rFonts w:cs="Arial"/>
                <w:bCs/>
                <w:szCs w:val="24"/>
              </w:rPr>
              <w:instrText xml:space="preserve"> FORMTEXT </w:instrText>
            </w:r>
            <w:r w:rsidR="00D3109B">
              <w:rPr>
                <w:rFonts w:cs="Arial"/>
                <w:bCs/>
                <w:szCs w:val="24"/>
              </w:rPr>
            </w:r>
            <w:r w:rsidR="00D3109B">
              <w:rPr>
                <w:rFonts w:cs="Arial"/>
                <w:bCs/>
                <w:szCs w:val="24"/>
              </w:rPr>
              <w:fldChar w:fldCharType="separate"/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noProof/>
                <w:szCs w:val="24"/>
              </w:rPr>
              <w:t> </w:t>
            </w:r>
            <w:r w:rsidR="00D3109B">
              <w:rPr>
                <w:rFonts w:cs="Arial"/>
                <w:bCs/>
                <w:szCs w:val="24"/>
              </w:rPr>
              <w:fldChar w:fldCharType="end"/>
            </w:r>
            <w:bookmarkEnd w:id="11"/>
          </w:p>
        </w:tc>
      </w:tr>
      <w:tr w:rsidR="00CD5F1B" w:rsidRPr="005F21ED" w14:paraId="579B394E" w14:textId="77777777" w:rsidTr="00CD5F1B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436B2CFA" w14:textId="77777777" w:rsidR="00CD5F1B" w:rsidRPr="005F21ED" w:rsidRDefault="00CD5F1B" w:rsidP="00E362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93" w:type="pct"/>
            <w:vAlign w:val="center"/>
            <w:hideMark/>
          </w:tcPr>
          <w:p w14:paraId="01A95129" w14:textId="2F5902E2" w:rsidR="00CD5F1B" w:rsidRPr="005F21ED" w:rsidRDefault="00CD5F1B" w:rsidP="00E36238">
            <w:pPr>
              <w:widowControl w:val="0"/>
              <w:spacing w:after="480"/>
              <w:rPr>
                <w:rFonts w:cs="Arial"/>
                <w:bCs/>
                <w:szCs w:val="24"/>
              </w:rPr>
            </w:pPr>
            <w:r w:rsidRPr="005F21ED">
              <w:rPr>
                <w:rFonts w:cs="Arial"/>
                <w:bCs/>
                <w:szCs w:val="24"/>
              </w:rPr>
              <w:t xml:space="preserve">Email: </w:t>
            </w:r>
            <w:r w:rsidR="00B97BA0">
              <w:rPr>
                <w:rFonts w:cs="Arial"/>
                <w:bCs/>
                <w:szCs w:val="24"/>
              </w:rPr>
              <w:fldChar w:fldCharType="begin">
                <w:ffData>
                  <w:name w:val="Email_Address"/>
                  <w:enabled/>
                  <w:calcOnExit w:val="0"/>
                  <w:statusText w:type="text" w:val="Enter Email address of importer. End of form"/>
                  <w:textInput/>
                </w:ffData>
              </w:fldChar>
            </w:r>
            <w:bookmarkStart w:id="12" w:name="Email_Address"/>
            <w:r w:rsidR="00B97BA0">
              <w:rPr>
                <w:rFonts w:cs="Arial"/>
                <w:bCs/>
                <w:szCs w:val="24"/>
              </w:rPr>
              <w:instrText xml:space="preserve"> FORMTEXT </w:instrText>
            </w:r>
            <w:r w:rsidR="00B97BA0">
              <w:rPr>
                <w:rFonts w:cs="Arial"/>
                <w:bCs/>
                <w:szCs w:val="24"/>
              </w:rPr>
            </w:r>
            <w:r w:rsidR="00B97BA0">
              <w:rPr>
                <w:rFonts w:cs="Arial"/>
                <w:bCs/>
                <w:szCs w:val="24"/>
              </w:rPr>
              <w:fldChar w:fldCharType="separate"/>
            </w:r>
            <w:r w:rsidR="00B97BA0">
              <w:rPr>
                <w:rFonts w:cs="Arial"/>
                <w:bCs/>
                <w:noProof/>
                <w:szCs w:val="24"/>
              </w:rPr>
              <w:t> </w:t>
            </w:r>
            <w:r w:rsidR="00B97BA0">
              <w:rPr>
                <w:rFonts w:cs="Arial"/>
                <w:bCs/>
                <w:noProof/>
                <w:szCs w:val="24"/>
              </w:rPr>
              <w:t> </w:t>
            </w:r>
            <w:r w:rsidR="00B97BA0">
              <w:rPr>
                <w:rFonts w:cs="Arial"/>
                <w:bCs/>
                <w:noProof/>
                <w:szCs w:val="24"/>
              </w:rPr>
              <w:t> </w:t>
            </w:r>
            <w:r w:rsidR="00B97BA0">
              <w:rPr>
                <w:rFonts w:cs="Arial"/>
                <w:bCs/>
                <w:noProof/>
                <w:szCs w:val="24"/>
              </w:rPr>
              <w:t> </w:t>
            </w:r>
            <w:r w:rsidR="00B97BA0">
              <w:rPr>
                <w:rFonts w:cs="Arial"/>
                <w:bCs/>
                <w:noProof/>
                <w:szCs w:val="24"/>
              </w:rPr>
              <w:t> </w:t>
            </w:r>
            <w:r w:rsidR="00B97BA0">
              <w:rPr>
                <w:rFonts w:cs="Arial"/>
                <w:bCs/>
                <w:szCs w:val="24"/>
              </w:rPr>
              <w:fldChar w:fldCharType="end"/>
            </w:r>
            <w:bookmarkEnd w:id="12"/>
          </w:p>
        </w:tc>
      </w:tr>
    </w:tbl>
    <w:p w14:paraId="78F25401" w14:textId="77777777" w:rsidR="00CD5F1B" w:rsidRPr="000A4387" w:rsidRDefault="00CD5F1B" w:rsidP="00E36238">
      <w:pPr>
        <w:spacing w:after="480"/>
        <w:ind w:left="-851"/>
        <w:rPr>
          <w:rFonts w:cs="Arial"/>
          <w:b/>
          <w:szCs w:val="24"/>
        </w:rPr>
      </w:pPr>
    </w:p>
    <w:p w14:paraId="038D9A89" w14:textId="77777777" w:rsidR="00E81CD9" w:rsidRPr="00CD5F1B" w:rsidRDefault="00E81CD9" w:rsidP="00E36238"/>
    <w:sectPr w:rsidR="00E81CD9" w:rsidRPr="00CD5F1B" w:rsidSect="00AA253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E494" w14:textId="77777777" w:rsidR="00031C04" w:rsidRDefault="00031C04" w:rsidP="00F342E4">
      <w:pPr>
        <w:spacing w:after="0" w:line="240" w:lineRule="auto"/>
      </w:pPr>
      <w:r>
        <w:separator/>
      </w:r>
    </w:p>
  </w:endnote>
  <w:endnote w:type="continuationSeparator" w:id="0">
    <w:p w14:paraId="3D3C5FF4" w14:textId="77777777" w:rsidR="00031C04" w:rsidRDefault="00031C04" w:rsidP="00F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AD05" w14:textId="0CD6C1B3" w:rsidR="00F825F1" w:rsidRDefault="00F825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5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F1FE" w14:textId="77777777" w:rsidR="00556025" w:rsidRDefault="00556025" w:rsidP="00556025">
    <w:pPr>
      <w:pStyle w:val="Footer"/>
      <w:jc w:val="right"/>
    </w:pPr>
  </w:p>
  <w:p w14:paraId="0538644F" w14:textId="77777777" w:rsidR="00630D9E" w:rsidRPr="00C91FCF" w:rsidRDefault="00630D9E" w:rsidP="00C91F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8CAD" w14:textId="77777777" w:rsidR="00031C04" w:rsidRDefault="00031C04" w:rsidP="00F342E4">
      <w:pPr>
        <w:spacing w:after="0" w:line="240" w:lineRule="auto"/>
      </w:pPr>
      <w:r>
        <w:separator/>
      </w:r>
    </w:p>
  </w:footnote>
  <w:footnote w:type="continuationSeparator" w:id="0">
    <w:p w14:paraId="60898831" w14:textId="77777777" w:rsidR="00031C04" w:rsidRDefault="00031C04" w:rsidP="00F3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7B4A" w14:textId="6A5F65F9" w:rsidR="001652E0" w:rsidRDefault="00AA253A">
    <w:pPr>
      <w:pStyle w:val="Header"/>
    </w:pPr>
    <w:r>
      <w:rPr>
        <w:noProof/>
      </w:rPr>
      <w:pict w14:anchorId="68D7F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33126" o:spid="_x0000_s2050" type="#_x0000_t75" style="position:absolute;margin-left:0;margin-top:0;width:595.3pt;height:70.35pt;z-index:-251657216;mso-position-horizontal:center;mso-position-horizontal-relative:margin;mso-position-vertical:center;mso-position-vertical-relative:margin" o:allowincell="f">
          <v:imagedata r:id="rId1" o:title="banner-full-portra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AD8A" w14:textId="479D6C99" w:rsidR="00A73347" w:rsidRPr="00F342E4" w:rsidRDefault="00A73347" w:rsidP="008671B1">
    <w:pPr>
      <w:pStyle w:val="Header"/>
      <w:ind w:left="-1418"/>
      <w:jc w:val="right"/>
      <w:rPr>
        <w:rFonts w:cs="Arial"/>
        <w:b/>
        <w:bCs/>
        <w:sz w:val="20"/>
        <w:szCs w:val="20"/>
      </w:rPr>
    </w:pPr>
  </w:p>
  <w:p w14:paraId="16AD488C" w14:textId="77777777" w:rsidR="00A73347" w:rsidRDefault="00A733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66D7" w14:textId="6919C6BA" w:rsidR="00DD1196" w:rsidRDefault="00AA253A" w:rsidP="00DD1196">
    <w:pPr>
      <w:pStyle w:val="Header"/>
      <w:jc w:val="center"/>
    </w:pPr>
    <w:r>
      <w:rPr>
        <w:noProof/>
      </w:rPr>
      <w:pict w14:anchorId="5B0BA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33125" o:spid="_x0000_s2052" type="#_x0000_t75" style="position:absolute;left:0;text-align:left;margin-left:-72.1pt;margin-top:-70.75pt;width:595.3pt;height:70.35pt;z-index:-251656192;mso-position-horizontal-relative:margin;mso-position-vertical-relative:margin" o:allowincell="f">
          <v:imagedata r:id="rId1" o:title="banner-full-portra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6AC"/>
    <w:multiLevelType w:val="hybridMultilevel"/>
    <w:tmpl w:val="55DAF39C"/>
    <w:lvl w:ilvl="0" w:tplc="55CA84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AE6"/>
    <w:multiLevelType w:val="multilevel"/>
    <w:tmpl w:val="2A9049D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Times New Roman" w:hAnsi="Symbol"/>
        <w:b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B27213A"/>
    <w:multiLevelType w:val="hybridMultilevel"/>
    <w:tmpl w:val="D1C4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02EF"/>
    <w:multiLevelType w:val="hybridMultilevel"/>
    <w:tmpl w:val="848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6E0B"/>
    <w:multiLevelType w:val="hybridMultilevel"/>
    <w:tmpl w:val="B2726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E4ED8"/>
    <w:multiLevelType w:val="hybridMultilevel"/>
    <w:tmpl w:val="DB4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4918"/>
    <w:multiLevelType w:val="hybridMultilevel"/>
    <w:tmpl w:val="E55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394A"/>
    <w:multiLevelType w:val="hybridMultilevel"/>
    <w:tmpl w:val="107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B4BCA"/>
    <w:multiLevelType w:val="hybridMultilevel"/>
    <w:tmpl w:val="AD1E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4"/>
    <w:rsid w:val="00031C04"/>
    <w:rsid w:val="000363D8"/>
    <w:rsid w:val="0005014E"/>
    <w:rsid w:val="00051D60"/>
    <w:rsid w:val="00060EA6"/>
    <w:rsid w:val="00071A6A"/>
    <w:rsid w:val="00080562"/>
    <w:rsid w:val="00083E0D"/>
    <w:rsid w:val="00085994"/>
    <w:rsid w:val="00090D89"/>
    <w:rsid w:val="000976F4"/>
    <w:rsid w:val="000A4387"/>
    <w:rsid w:val="000D5E6A"/>
    <w:rsid w:val="00112175"/>
    <w:rsid w:val="0013457B"/>
    <w:rsid w:val="00135E6B"/>
    <w:rsid w:val="001438E3"/>
    <w:rsid w:val="001529E2"/>
    <w:rsid w:val="00155B2C"/>
    <w:rsid w:val="00161C98"/>
    <w:rsid w:val="001652E0"/>
    <w:rsid w:val="0016747F"/>
    <w:rsid w:val="001679BE"/>
    <w:rsid w:val="001838BA"/>
    <w:rsid w:val="001938E4"/>
    <w:rsid w:val="00196872"/>
    <w:rsid w:val="001971DB"/>
    <w:rsid w:val="001A21F5"/>
    <w:rsid w:val="001A3F15"/>
    <w:rsid w:val="001A54DC"/>
    <w:rsid w:val="001B1D01"/>
    <w:rsid w:val="001B5369"/>
    <w:rsid w:val="001D0AD4"/>
    <w:rsid w:val="001D5486"/>
    <w:rsid w:val="001E21A1"/>
    <w:rsid w:val="001F711E"/>
    <w:rsid w:val="00206384"/>
    <w:rsid w:val="00237EAB"/>
    <w:rsid w:val="00250B26"/>
    <w:rsid w:val="002515DB"/>
    <w:rsid w:val="00293888"/>
    <w:rsid w:val="002A39AF"/>
    <w:rsid w:val="002B41AF"/>
    <w:rsid w:val="002C5225"/>
    <w:rsid w:val="002D26CB"/>
    <w:rsid w:val="002F5F0E"/>
    <w:rsid w:val="003275A6"/>
    <w:rsid w:val="003277DD"/>
    <w:rsid w:val="00351555"/>
    <w:rsid w:val="00361938"/>
    <w:rsid w:val="0037056B"/>
    <w:rsid w:val="00382D3C"/>
    <w:rsid w:val="00383046"/>
    <w:rsid w:val="00383DBE"/>
    <w:rsid w:val="00384934"/>
    <w:rsid w:val="00386A06"/>
    <w:rsid w:val="00394B86"/>
    <w:rsid w:val="003C2D76"/>
    <w:rsid w:val="003F7FE2"/>
    <w:rsid w:val="00405C43"/>
    <w:rsid w:val="0041705F"/>
    <w:rsid w:val="00422BA7"/>
    <w:rsid w:val="004233C7"/>
    <w:rsid w:val="0044050C"/>
    <w:rsid w:val="00440D89"/>
    <w:rsid w:val="00462E80"/>
    <w:rsid w:val="0046740C"/>
    <w:rsid w:val="00470826"/>
    <w:rsid w:val="0047476E"/>
    <w:rsid w:val="00476815"/>
    <w:rsid w:val="00485B82"/>
    <w:rsid w:val="004C05F2"/>
    <w:rsid w:val="004C1F92"/>
    <w:rsid w:val="004D0858"/>
    <w:rsid w:val="004F31BD"/>
    <w:rsid w:val="00506531"/>
    <w:rsid w:val="005066DC"/>
    <w:rsid w:val="0051472F"/>
    <w:rsid w:val="00537240"/>
    <w:rsid w:val="005441CC"/>
    <w:rsid w:val="00546D63"/>
    <w:rsid w:val="00556025"/>
    <w:rsid w:val="00566B19"/>
    <w:rsid w:val="00567B38"/>
    <w:rsid w:val="005908F4"/>
    <w:rsid w:val="00594883"/>
    <w:rsid w:val="0059766D"/>
    <w:rsid w:val="005977F7"/>
    <w:rsid w:val="005C73FD"/>
    <w:rsid w:val="005E35F6"/>
    <w:rsid w:val="005E5AF8"/>
    <w:rsid w:val="005F21ED"/>
    <w:rsid w:val="005F48FA"/>
    <w:rsid w:val="00602D1D"/>
    <w:rsid w:val="00603E77"/>
    <w:rsid w:val="00606F6E"/>
    <w:rsid w:val="00617C1E"/>
    <w:rsid w:val="00630D9E"/>
    <w:rsid w:val="00632DB6"/>
    <w:rsid w:val="00650802"/>
    <w:rsid w:val="0066682B"/>
    <w:rsid w:val="00670A88"/>
    <w:rsid w:val="00673C21"/>
    <w:rsid w:val="00692B0C"/>
    <w:rsid w:val="006A404B"/>
    <w:rsid w:val="006A69D0"/>
    <w:rsid w:val="006B03AF"/>
    <w:rsid w:val="006B17F4"/>
    <w:rsid w:val="006B59D7"/>
    <w:rsid w:val="006B63B6"/>
    <w:rsid w:val="006D3454"/>
    <w:rsid w:val="006D4F16"/>
    <w:rsid w:val="006E0217"/>
    <w:rsid w:val="006F5E1A"/>
    <w:rsid w:val="007002DC"/>
    <w:rsid w:val="007133DA"/>
    <w:rsid w:val="00715E56"/>
    <w:rsid w:val="007257D9"/>
    <w:rsid w:val="00747523"/>
    <w:rsid w:val="00747E77"/>
    <w:rsid w:val="00756F14"/>
    <w:rsid w:val="0077585F"/>
    <w:rsid w:val="007818CB"/>
    <w:rsid w:val="0078380E"/>
    <w:rsid w:val="00786BF1"/>
    <w:rsid w:val="0078729F"/>
    <w:rsid w:val="007A419E"/>
    <w:rsid w:val="007A6EAD"/>
    <w:rsid w:val="007C07B5"/>
    <w:rsid w:val="007D15AB"/>
    <w:rsid w:val="007E4B22"/>
    <w:rsid w:val="007E4BE4"/>
    <w:rsid w:val="007F3ADB"/>
    <w:rsid w:val="007F3E88"/>
    <w:rsid w:val="008003C8"/>
    <w:rsid w:val="0080757B"/>
    <w:rsid w:val="00811C91"/>
    <w:rsid w:val="008234EB"/>
    <w:rsid w:val="00834F0D"/>
    <w:rsid w:val="00836F67"/>
    <w:rsid w:val="008445C5"/>
    <w:rsid w:val="008573CC"/>
    <w:rsid w:val="008656E5"/>
    <w:rsid w:val="00866A7F"/>
    <w:rsid w:val="008671B1"/>
    <w:rsid w:val="00876D07"/>
    <w:rsid w:val="00881A61"/>
    <w:rsid w:val="008A7564"/>
    <w:rsid w:val="008C74F8"/>
    <w:rsid w:val="008C7F24"/>
    <w:rsid w:val="008E4FDB"/>
    <w:rsid w:val="008E5933"/>
    <w:rsid w:val="008E785A"/>
    <w:rsid w:val="008F37B2"/>
    <w:rsid w:val="00901CA7"/>
    <w:rsid w:val="009148ED"/>
    <w:rsid w:val="00914F2F"/>
    <w:rsid w:val="00920C7F"/>
    <w:rsid w:val="00920D26"/>
    <w:rsid w:val="00940282"/>
    <w:rsid w:val="00940A96"/>
    <w:rsid w:val="0094357E"/>
    <w:rsid w:val="0094615D"/>
    <w:rsid w:val="0095170C"/>
    <w:rsid w:val="0095447C"/>
    <w:rsid w:val="0097195C"/>
    <w:rsid w:val="00972513"/>
    <w:rsid w:val="00975ED2"/>
    <w:rsid w:val="009A32F9"/>
    <w:rsid w:val="009A6F0B"/>
    <w:rsid w:val="009C4924"/>
    <w:rsid w:val="009D09C4"/>
    <w:rsid w:val="009D67F0"/>
    <w:rsid w:val="009F24CB"/>
    <w:rsid w:val="009F6EB8"/>
    <w:rsid w:val="009F7AFB"/>
    <w:rsid w:val="00A16C2B"/>
    <w:rsid w:val="00A17E8E"/>
    <w:rsid w:val="00A30AD8"/>
    <w:rsid w:val="00A3792F"/>
    <w:rsid w:val="00A4092E"/>
    <w:rsid w:val="00A5626B"/>
    <w:rsid w:val="00A65970"/>
    <w:rsid w:val="00A70C1E"/>
    <w:rsid w:val="00A72A6B"/>
    <w:rsid w:val="00A73347"/>
    <w:rsid w:val="00A92002"/>
    <w:rsid w:val="00A96184"/>
    <w:rsid w:val="00AA253A"/>
    <w:rsid w:val="00AC5B24"/>
    <w:rsid w:val="00AC685E"/>
    <w:rsid w:val="00AE4BA3"/>
    <w:rsid w:val="00AF53E8"/>
    <w:rsid w:val="00B071EB"/>
    <w:rsid w:val="00B10E9C"/>
    <w:rsid w:val="00B13F87"/>
    <w:rsid w:val="00B22CC7"/>
    <w:rsid w:val="00B23554"/>
    <w:rsid w:val="00B27DA9"/>
    <w:rsid w:val="00B34405"/>
    <w:rsid w:val="00B715DF"/>
    <w:rsid w:val="00B80DC2"/>
    <w:rsid w:val="00B906D9"/>
    <w:rsid w:val="00B97BA0"/>
    <w:rsid w:val="00BE18BD"/>
    <w:rsid w:val="00BE44A0"/>
    <w:rsid w:val="00BF5E11"/>
    <w:rsid w:val="00C0574F"/>
    <w:rsid w:val="00C30F53"/>
    <w:rsid w:val="00C33CF0"/>
    <w:rsid w:val="00C3459C"/>
    <w:rsid w:val="00C702FF"/>
    <w:rsid w:val="00C902B4"/>
    <w:rsid w:val="00C91FCF"/>
    <w:rsid w:val="00CA636D"/>
    <w:rsid w:val="00CC1256"/>
    <w:rsid w:val="00CC1B61"/>
    <w:rsid w:val="00CC1F69"/>
    <w:rsid w:val="00CD0C6B"/>
    <w:rsid w:val="00CD11B9"/>
    <w:rsid w:val="00CD1E70"/>
    <w:rsid w:val="00CD34FB"/>
    <w:rsid w:val="00CD4790"/>
    <w:rsid w:val="00CD5F1B"/>
    <w:rsid w:val="00CE4666"/>
    <w:rsid w:val="00CE6A4A"/>
    <w:rsid w:val="00CF0DE9"/>
    <w:rsid w:val="00CF1032"/>
    <w:rsid w:val="00D10CC7"/>
    <w:rsid w:val="00D13192"/>
    <w:rsid w:val="00D14B05"/>
    <w:rsid w:val="00D17264"/>
    <w:rsid w:val="00D23FC0"/>
    <w:rsid w:val="00D258E3"/>
    <w:rsid w:val="00D3109B"/>
    <w:rsid w:val="00D3536F"/>
    <w:rsid w:val="00D52A48"/>
    <w:rsid w:val="00D662FB"/>
    <w:rsid w:val="00D73FD8"/>
    <w:rsid w:val="00D77BB2"/>
    <w:rsid w:val="00D94902"/>
    <w:rsid w:val="00DB0B31"/>
    <w:rsid w:val="00DC4260"/>
    <w:rsid w:val="00DC548B"/>
    <w:rsid w:val="00DD1196"/>
    <w:rsid w:val="00DD48C9"/>
    <w:rsid w:val="00DE1CB3"/>
    <w:rsid w:val="00DE317E"/>
    <w:rsid w:val="00DF3FD6"/>
    <w:rsid w:val="00E14EE0"/>
    <w:rsid w:val="00E2015E"/>
    <w:rsid w:val="00E23690"/>
    <w:rsid w:val="00E35D78"/>
    <w:rsid w:val="00E36238"/>
    <w:rsid w:val="00E376FA"/>
    <w:rsid w:val="00E4275A"/>
    <w:rsid w:val="00E507E6"/>
    <w:rsid w:val="00E632E1"/>
    <w:rsid w:val="00E652BA"/>
    <w:rsid w:val="00E8080A"/>
    <w:rsid w:val="00E818AD"/>
    <w:rsid w:val="00E81CD9"/>
    <w:rsid w:val="00E93E7E"/>
    <w:rsid w:val="00EA3453"/>
    <w:rsid w:val="00EC0DA7"/>
    <w:rsid w:val="00EC4EBB"/>
    <w:rsid w:val="00EC6CB0"/>
    <w:rsid w:val="00ED6B64"/>
    <w:rsid w:val="00F342E4"/>
    <w:rsid w:val="00F359D2"/>
    <w:rsid w:val="00F4703C"/>
    <w:rsid w:val="00F539C2"/>
    <w:rsid w:val="00F56B4E"/>
    <w:rsid w:val="00F825F1"/>
    <w:rsid w:val="00F8778B"/>
    <w:rsid w:val="00F903A9"/>
    <w:rsid w:val="00FB3743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AAEB9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54"/>
    <w:rPr>
      <w:rFonts w:ascii="Arial" w:hAnsi="Arial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A6F0B"/>
    <w:pPr>
      <w:keepNext/>
      <w:keepLines/>
      <w:spacing w:before="240" w:after="0"/>
      <w:outlineLvl w:val="0"/>
    </w:pPr>
    <w:rPr>
      <w:rFonts w:eastAsiaTheme="majorEastAsia"/>
      <w:b/>
      <w:color w:val="981E32" w:themeColor="accent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A6F0B"/>
    <w:pPr>
      <w:keepNext/>
      <w:keepLines/>
      <w:spacing w:before="40" w:after="0"/>
      <w:outlineLvl w:val="1"/>
    </w:pPr>
    <w:rPr>
      <w:rFonts w:eastAsiaTheme="majorEastAsia"/>
      <w:b/>
      <w:i/>
      <w:color w:val="981E32" w:themeColor="accen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6F0B"/>
    <w:rPr>
      <w:rFonts w:ascii="Arial" w:eastAsiaTheme="majorEastAsia" w:hAnsi="Arial" w:cs="Times New Roman"/>
      <w:b/>
      <w:color w:val="981E32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A6F0B"/>
    <w:rPr>
      <w:rFonts w:ascii="Arial" w:eastAsiaTheme="majorEastAsia" w:hAnsi="Arial" w:cs="Times New Roman"/>
      <w:b/>
      <w:i/>
      <w:color w:val="981E32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2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2E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8BD"/>
    <w:rPr>
      <w:rFonts w:cs="Times New Roman"/>
      <w:color w:val="0000E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8B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40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BF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D0858"/>
    <w:pPr>
      <w:outlineLvl w:val="9"/>
    </w:pPr>
    <w:rPr>
      <w:rFonts w:asciiTheme="majorHAnsi" w:hAnsiTheme="majorHAnsi"/>
      <w:b w:val="0"/>
      <w:color w:val="073E8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08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85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AA COLOUR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54B3"/>
      </a:accent1>
      <a:accent2>
        <a:srgbClr val="981E32"/>
      </a:accent2>
      <a:accent3>
        <a:srgbClr val="036303"/>
      </a:accent3>
      <a:accent4>
        <a:srgbClr val="600A88"/>
      </a:accent4>
      <a:accent5>
        <a:srgbClr val="12507B"/>
      </a:accent5>
      <a:accent6>
        <a:srgbClr val="AB1A00"/>
      </a:accent6>
      <a:hlink>
        <a:srgbClr val="0000EE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5A417A49ED4589B0B37B859D28C1" ma:contentTypeVersion="12" ma:contentTypeDescription="Create a new document." ma:contentTypeScope="" ma:versionID="49c045c61fdf0ed805757e47c38feed4">
  <xsd:schema xmlns:xsd="http://www.w3.org/2001/XMLSchema" xmlns:xs="http://www.w3.org/2001/XMLSchema" xmlns:p="http://schemas.microsoft.com/office/2006/metadata/properties" xmlns:ns3="de084f63-6b68-4f66-aa5e-ed6f9f387458" xmlns:ns4="f1e0f848-fb1d-4f1e-bded-2f52a4fdcc53" targetNamespace="http://schemas.microsoft.com/office/2006/metadata/properties" ma:root="true" ma:fieldsID="4464b7a7921be23c756e4367a3008d5e" ns3:_="" ns4:_="">
    <xsd:import namespace="de084f63-6b68-4f66-aa5e-ed6f9f387458"/>
    <xsd:import namespace="f1e0f848-fb1d-4f1e-bded-2f52a4fdc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84f63-6b68-4f66-aa5e-ed6f9f387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f848-fb1d-4f1e-bded-2f52a4fd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3C93-1D18-431E-8A98-00928754F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B4A1B-178E-40B4-B817-4F7D5DF8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84f63-6b68-4f66-aa5e-ed6f9f387458"/>
    <ds:schemaRef ds:uri="f1e0f848-fb1d-4f1e-bded-2f52a4fd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A6877-98B6-439E-825C-80EE4C2AE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A9C03-0D12-4EF2-8FB6-4C630E4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LERAP_broadcast_air_assisted_sprayers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 Special RIN request form - chemical or mixture</dc:title>
  <dc:subject/>
  <dc:creator/>
  <cp:keywords/>
  <dc:description/>
  <cp:lastModifiedBy/>
  <cp:revision>1</cp:revision>
  <dcterms:created xsi:type="dcterms:W3CDTF">2021-02-17T10:37:00Z</dcterms:created>
  <dcterms:modified xsi:type="dcterms:W3CDTF">2021-02-17T10:38:00Z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0x01010029475A417A49ED4589B0B37B859D28C1</vt:lpwstr>
  </property>
</Properties>
</file>