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6BB5E4" w14:textId="20DBB029" w:rsidR="005E4FE1" w:rsidRDefault="005E4FE1">
      <w:pPr>
        <w:rPr>
          <w:lang w:val="en-US"/>
        </w:rPr>
      </w:pPr>
      <w:r w:rsidRPr="005E4FE1">
        <w:rPr>
          <w:noProof/>
          <w:lang w:val="en-US"/>
        </w:rPr>
        <mc:AlternateContent>
          <mc:Choice Requires="wps">
            <w:drawing>
              <wp:anchor distT="45720" distB="45720" distL="114300" distR="114300" simplePos="0" relativeHeight="251659264" behindDoc="0" locked="0" layoutInCell="1" allowOverlap="1" wp14:anchorId="26A0AAFB" wp14:editId="5C964374">
                <wp:simplePos x="0" y="0"/>
                <wp:positionH relativeFrom="margin">
                  <wp:posOffset>3601085</wp:posOffset>
                </wp:positionH>
                <wp:positionV relativeFrom="paragraph">
                  <wp:posOffset>12065</wp:posOffset>
                </wp:positionV>
                <wp:extent cx="2360930" cy="1714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4500"/>
                        </a:xfrm>
                        <a:prstGeom prst="rect">
                          <a:avLst/>
                        </a:prstGeom>
                        <a:solidFill>
                          <a:srgbClr val="FFFFFF"/>
                        </a:solidFill>
                        <a:ln w="9525">
                          <a:noFill/>
                          <a:miter lim="800000"/>
                          <a:headEnd/>
                          <a:tailEnd/>
                        </a:ln>
                      </wps:spPr>
                      <wps:txbx>
                        <w:txbxContent>
                          <w:p w14:paraId="13DF334E" w14:textId="457CB68C" w:rsidR="005E4FE1" w:rsidRDefault="005E4FE1">
                            <w:r>
                              <w:rPr>
                                <w:noProof/>
                                <w:color w:val="333333"/>
                                <w:lang w:eastAsia="en-GB"/>
                              </w:rPr>
                              <w:drawing>
                                <wp:inline distT="0" distB="0" distL="0" distR="0" wp14:anchorId="1DADADD7" wp14:editId="79F3CD6F">
                                  <wp:extent cx="2151380" cy="1371600"/>
                                  <wp:effectExtent l="0" t="0" r="1270" b="0"/>
                                  <wp:docPr id="1" name="Picture 1" descr="signature_93017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93017600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180675" cy="139027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26A0AAFB" id="_x0000_t202" coordsize="21600,21600" o:spt="202" path="m,l,21600r21600,l21600,xe">
                <v:stroke joinstyle="miter"/>
                <v:path gradientshapeok="t" o:connecttype="rect"/>
              </v:shapetype>
              <v:shape id="Text Box 2" o:spid="_x0000_s1026" type="#_x0000_t202" style="position:absolute;margin-left:283.55pt;margin-top:.95pt;width:185.9pt;height:135pt;z-index:25165926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" stroked="f">
                <v:textbox>
                  <w:txbxContent>
                    <w:p w14:paraId="13DF334E" w14:textId="457CB68C" w:rsidR="005E4FE1" w:rsidRDefault="005E4FE1">
                      <w:r>
                        <w:rPr>
                          <w:noProof/>
                          <w:color w:val="333333"/>
                          <w:lang w:eastAsia="en-GB"/>
                        </w:rPr>
                        <w:drawing>
                          <wp:inline distT="0" distB="0" distL="0" distR="0" wp14:anchorId="1DADADD7" wp14:editId="79F3CD6F">
                            <wp:extent cx="2151380" cy="1371600"/>
                            <wp:effectExtent l="0" t="0" r="1270" b="0"/>
                            <wp:docPr id="1" name="Picture 1" descr="signature_930176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93017600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80675" cy="1390277"/>
                                    </a:xfrm>
                                    <a:prstGeom prst="rect">
                                      <a:avLst/>
                                    </a:prstGeom>
                                    <a:noFill/>
                                    <a:ln>
                                      <a:noFill/>
                                    </a:ln>
                                  </pic:spPr>
                                </pic:pic>
                              </a:graphicData>
                            </a:graphic>
                          </wp:inline>
                        </w:drawing>
                      </w:r>
                    </w:p>
                  </w:txbxContent>
                </v:textbox>
                <w10:wrap type="square" anchorx="margin"/>
              </v:shape>
            </w:pict>
          </mc:Fallback>
        </mc:AlternateContent>
      </w:r>
    </w:p>
    <w:p w14:paraId="14A7C13A" w14:textId="77777777" w:rsidR="0018466B" w:rsidRDefault="0018466B">
      <w:pPr>
        <w:rPr>
          <w:b/>
          <w:bCs/>
          <w:sz w:val="32"/>
          <w:szCs w:val="32"/>
          <w:lang w:val="en-US"/>
        </w:rPr>
      </w:pPr>
    </w:p>
    <w:p w14:paraId="53511202" w14:textId="0DDA8EDF" w:rsidR="00E46A96" w:rsidRPr="005E4FE1" w:rsidRDefault="00D44557">
      <w:pPr>
        <w:rPr>
          <w:b/>
          <w:bCs/>
          <w:sz w:val="32"/>
          <w:szCs w:val="32"/>
          <w:lang w:val="en-US"/>
        </w:rPr>
      </w:pPr>
      <w:r w:rsidRPr="005E4FE1">
        <w:rPr>
          <w:b/>
          <w:bCs/>
          <w:sz w:val="32"/>
          <w:szCs w:val="32"/>
          <w:lang w:val="en-US"/>
        </w:rPr>
        <w:t>EILDON PARK TENNIS CLUB INC</w:t>
      </w:r>
      <w:r w:rsidR="005E4FE1">
        <w:rPr>
          <w:b/>
          <w:bCs/>
          <w:sz w:val="32"/>
          <w:szCs w:val="32"/>
          <w:lang w:val="en-US"/>
        </w:rPr>
        <w:t>.</w:t>
      </w:r>
    </w:p>
    <w:p w14:paraId="1F02735C" w14:textId="226A2317" w:rsidR="00D44557" w:rsidRPr="005E4FE1" w:rsidRDefault="00D44557">
      <w:pPr>
        <w:rPr>
          <w:sz w:val="28"/>
          <w:szCs w:val="28"/>
          <w:lang w:val="en-US"/>
        </w:rPr>
      </w:pPr>
      <w:r w:rsidRPr="005E4FE1">
        <w:rPr>
          <w:sz w:val="28"/>
          <w:szCs w:val="28"/>
          <w:lang w:val="en-US"/>
        </w:rPr>
        <w:t>AGM 16</w:t>
      </w:r>
      <w:r w:rsidRPr="005E4FE1">
        <w:rPr>
          <w:sz w:val="28"/>
          <w:szCs w:val="28"/>
          <w:vertAlign w:val="superscript"/>
          <w:lang w:val="en-US"/>
        </w:rPr>
        <w:t>th</w:t>
      </w:r>
      <w:r w:rsidRPr="005E4FE1">
        <w:rPr>
          <w:sz w:val="28"/>
          <w:szCs w:val="28"/>
          <w:lang w:val="en-US"/>
        </w:rPr>
        <w:t xml:space="preserve"> August 2020</w:t>
      </w:r>
    </w:p>
    <w:p w14:paraId="6ACAF702" w14:textId="757437CE" w:rsidR="00D44557" w:rsidRDefault="00D44557">
      <w:pPr>
        <w:rPr>
          <w:lang w:val="en-US"/>
        </w:rPr>
      </w:pPr>
    </w:p>
    <w:p w14:paraId="0CE9735E" w14:textId="77777777" w:rsidR="005E4FE1" w:rsidRDefault="005E4FE1" w:rsidP="001116E2">
      <w:pPr>
        <w:jc w:val="both"/>
        <w:rPr>
          <w:lang w:val="en-US"/>
        </w:rPr>
      </w:pPr>
    </w:p>
    <w:p w14:paraId="7B240B5E" w14:textId="24C31C8A" w:rsidR="00FA1F10" w:rsidRDefault="00FA1F10" w:rsidP="00FA1F10">
      <w:pPr>
        <w:jc w:val="both"/>
        <w:rPr>
          <w:lang w:val="en-US"/>
        </w:rPr>
      </w:pPr>
      <w:r>
        <w:rPr>
          <w:lang w:val="en-US"/>
        </w:rPr>
        <w:t>Welcome to the AGM for the Eildon Park Tennis Club 2020.</w:t>
      </w:r>
    </w:p>
    <w:p w14:paraId="76E66ECA" w14:textId="2C01261B" w:rsidR="00FA1F10" w:rsidRDefault="00FA1F10" w:rsidP="00FA1F10">
      <w:pPr>
        <w:jc w:val="both"/>
        <w:rPr>
          <w:lang w:val="en-US"/>
        </w:rPr>
      </w:pPr>
      <w:r>
        <w:rPr>
          <w:lang w:val="en-US"/>
        </w:rPr>
        <w:t>We meet in a time of uncertainty and unusual circumstances this year. By supporting each other as much as we can, we will all emerge from COVID-19 with some form of normality and enthusiasm for the future.</w:t>
      </w:r>
    </w:p>
    <w:p w14:paraId="72C2D53C" w14:textId="7946B758" w:rsidR="00FA1F10" w:rsidRDefault="00FA1F10" w:rsidP="00FA1F10">
      <w:pPr>
        <w:jc w:val="both"/>
        <w:rPr>
          <w:lang w:val="en-US"/>
        </w:rPr>
      </w:pPr>
      <w:r>
        <w:rPr>
          <w:lang w:val="en-US"/>
        </w:rPr>
        <w:t xml:space="preserve">Your Committee has faced considerable challenges during the COVID-19 </w:t>
      </w:r>
      <w:proofErr w:type="gramStart"/>
      <w:r>
        <w:rPr>
          <w:lang w:val="en-US"/>
        </w:rPr>
        <w:t>lockdowns</w:t>
      </w:r>
      <w:proofErr w:type="gramEnd"/>
      <w:r>
        <w:rPr>
          <w:lang w:val="en-US"/>
        </w:rPr>
        <w:t xml:space="preserve"> and we believe EPTC have carried out protocols set down by the authorities in a very efficient manner along with our Members support. </w:t>
      </w:r>
    </w:p>
    <w:p w14:paraId="377B4440" w14:textId="77777777" w:rsidR="00FA1F10" w:rsidRDefault="00FA1F10" w:rsidP="00FA1F10">
      <w:pPr>
        <w:jc w:val="both"/>
        <w:rPr>
          <w:lang w:val="en-US"/>
        </w:rPr>
      </w:pPr>
      <w:r>
        <w:rPr>
          <w:lang w:val="en-US"/>
        </w:rPr>
        <w:t xml:space="preserve">Our Membership remains stable and in fact we have recently gained 5 new members. Prior to the lockdowns all our teams were ready to play with very little reduction in players numbers. By having a wide range of competition </w:t>
      </w:r>
      <w:proofErr w:type="gramStart"/>
      <w:r>
        <w:rPr>
          <w:lang w:val="en-US"/>
        </w:rPr>
        <w:t>levels</w:t>
      </w:r>
      <w:proofErr w:type="gramEnd"/>
      <w:r>
        <w:rPr>
          <w:lang w:val="en-US"/>
        </w:rPr>
        <w:t xml:space="preserve"> it is very attractive for new players to join our club where they may not have these options elsewhere.</w:t>
      </w:r>
    </w:p>
    <w:p w14:paraId="0EF62E62" w14:textId="77777777" w:rsidR="00FA1F10" w:rsidRDefault="00FA1F10" w:rsidP="00FA1F10">
      <w:pPr>
        <w:jc w:val="both"/>
        <w:rPr>
          <w:lang w:val="en-US"/>
        </w:rPr>
      </w:pPr>
    </w:p>
    <w:p w14:paraId="155E24FE" w14:textId="77777777" w:rsidR="00FA1F10" w:rsidRDefault="00FA1F10" w:rsidP="00FA1F10">
      <w:pPr>
        <w:jc w:val="both"/>
        <w:rPr>
          <w:lang w:val="en-US"/>
        </w:rPr>
      </w:pPr>
      <w:r w:rsidRPr="007C0E8F">
        <w:rPr>
          <w:b/>
          <w:bCs/>
          <w:lang w:val="en-US"/>
        </w:rPr>
        <w:t>KNOX CITY COUNCIL GRANTS:</w:t>
      </w:r>
      <w:r>
        <w:rPr>
          <w:lang w:val="en-US"/>
        </w:rPr>
        <w:t xml:space="preserve"> We are pleased to announce we have received a Major Capital Grant from Knox City Council for the upgrade of resurfacing of courts, LED lighting and new fencing on courts 5, 6 and 7. We have requested this grant will include LED lighting on 7, 8 and 9 courts.</w:t>
      </w:r>
    </w:p>
    <w:p w14:paraId="57BDF160" w14:textId="77777777" w:rsidR="00FA1F10" w:rsidRDefault="00FA1F10" w:rsidP="00FA1F10">
      <w:pPr>
        <w:jc w:val="both"/>
        <w:rPr>
          <w:lang w:val="en-US"/>
        </w:rPr>
      </w:pPr>
      <w:r>
        <w:rPr>
          <w:lang w:val="en-US"/>
        </w:rPr>
        <w:t xml:space="preserve">We are pleased to announce a Minor Capital Grant has been approved for bathroom renovations planned for this financial year, also approved by the Knox City Council is Smartgrant funding for the installation of bike rakes. As we are committed to these </w:t>
      </w:r>
      <w:proofErr w:type="gramStart"/>
      <w:r>
        <w:rPr>
          <w:lang w:val="en-US"/>
        </w:rPr>
        <w:t>upgrades</w:t>
      </w:r>
      <w:proofErr w:type="gramEnd"/>
      <w:r>
        <w:rPr>
          <w:lang w:val="en-US"/>
        </w:rPr>
        <w:t xml:space="preserve"> we urge all Member’s to continue their Membership so Eildon Park Tennis Club remains at the forefront of tennis throughout the Eastern suburbs of Melbourne.</w:t>
      </w:r>
    </w:p>
    <w:p w14:paraId="2CE1C632" w14:textId="77777777" w:rsidR="00FA1F10" w:rsidRDefault="00FA1F10" w:rsidP="00FA1F10">
      <w:pPr>
        <w:jc w:val="both"/>
        <w:rPr>
          <w:lang w:val="en-US"/>
        </w:rPr>
      </w:pPr>
    </w:p>
    <w:p w14:paraId="6C7D293A" w14:textId="77777777" w:rsidR="00FA1F10" w:rsidRDefault="00FA1F10" w:rsidP="00FA1F10">
      <w:pPr>
        <w:jc w:val="both"/>
        <w:rPr>
          <w:lang w:val="en-US"/>
        </w:rPr>
      </w:pPr>
      <w:r w:rsidRPr="00D54443">
        <w:rPr>
          <w:b/>
          <w:bCs/>
          <w:lang w:val="en-US"/>
        </w:rPr>
        <w:t>ACCESS KEY PROGRAM</w:t>
      </w:r>
      <w:r w:rsidRPr="00182884">
        <w:rPr>
          <w:b/>
          <w:bCs/>
          <w:lang w:val="en-US"/>
        </w:rPr>
        <w:t>:</w:t>
      </w:r>
      <w:r w:rsidRPr="00D54443">
        <w:rPr>
          <w:b/>
          <w:bCs/>
          <w:lang w:val="en-US"/>
        </w:rPr>
        <w:t xml:space="preserve"> </w:t>
      </w:r>
      <w:r w:rsidRPr="00D54443">
        <w:rPr>
          <w:lang w:val="en-US"/>
        </w:rPr>
        <w:t>Our facilities</w:t>
      </w:r>
      <w:r>
        <w:rPr>
          <w:lang w:val="en-US"/>
        </w:rPr>
        <w:t xml:space="preserve"> were inspected by Access Ability Australia and their requirements to attain an Access Key were acted on by the Committee. An Access Key is a customised accessibility guide for venues and events and are suitable for people </w:t>
      </w:r>
      <w:r w:rsidRPr="00855121">
        <w:rPr>
          <w:b/>
          <w:bCs/>
          <w:lang w:val="en-US"/>
        </w:rPr>
        <w:t>OF ALL</w:t>
      </w:r>
      <w:r>
        <w:rPr>
          <w:lang w:val="en-US"/>
        </w:rPr>
        <w:t xml:space="preserve"> abilities and ages. Access Keys equip visitors with the confidence in knowing that venues and events suit their needs and that organisations are welcoming of people of all abilities. </w:t>
      </w:r>
    </w:p>
    <w:p w14:paraId="18A397B3" w14:textId="77777777" w:rsidR="00FA1F10" w:rsidRDefault="00FA1F10" w:rsidP="00FA1F10">
      <w:pPr>
        <w:jc w:val="both"/>
        <w:rPr>
          <w:lang w:val="en-US"/>
        </w:rPr>
      </w:pPr>
      <w:r>
        <w:rPr>
          <w:lang w:val="en-US"/>
        </w:rPr>
        <w:t>One of the necessary changes made at our Club was the installation of ramps at gate entrances. We anticipate Irabina Autism Services will again be involved in tennis programs for their students where the Access Key will be an advantage to ensure a safe environment for their visits.</w:t>
      </w:r>
    </w:p>
    <w:p w14:paraId="56FF6ACB" w14:textId="77777777" w:rsidR="00FA1F10" w:rsidRPr="00D54443" w:rsidRDefault="00FA1F10" w:rsidP="00FA1F10">
      <w:pPr>
        <w:jc w:val="both"/>
        <w:rPr>
          <w:lang w:val="en-US"/>
        </w:rPr>
      </w:pPr>
      <w:r>
        <w:rPr>
          <w:lang w:val="en-US"/>
        </w:rPr>
        <w:t xml:space="preserve">Your Committee has been very proactive with Knox City Council during this last year and we would like to acknowledge their support of our Club. </w:t>
      </w:r>
    </w:p>
    <w:p w14:paraId="1FB0D380" w14:textId="77777777" w:rsidR="00FA1F10" w:rsidRDefault="00FA1F10" w:rsidP="00FA1F10">
      <w:pPr>
        <w:jc w:val="both"/>
        <w:rPr>
          <w:b/>
          <w:bCs/>
          <w:lang w:val="en-US"/>
        </w:rPr>
      </w:pPr>
    </w:p>
    <w:p w14:paraId="5DAEA29A" w14:textId="77777777" w:rsidR="00FA1F10" w:rsidRDefault="00FA1F10" w:rsidP="00FA1F10">
      <w:pPr>
        <w:jc w:val="both"/>
        <w:rPr>
          <w:lang w:val="en-US"/>
        </w:rPr>
      </w:pPr>
      <w:r w:rsidRPr="00EA049A">
        <w:rPr>
          <w:b/>
          <w:bCs/>
          <w:lang w:val="en-US"/>
        </w:rPr>
        <w:t>POWA TENNIS:</w:t>
      </w:r>
      <w:r>
        <w:rPr>
          <w:lang w:val="en-US"/>
        </w:rPr>
        <w:t xml:space="preserve"> This year we welcomed Stefan Woolley and POWA Tennis to our club which we believe has benefited not only the Club but also our Members. POWA Tennis has introduced fresh and different coaching methods but due to the impact of COVID-19 the coaching programs have been </w:t>
      </w:r>
      <w:r>
        <w:rPr>
          <w:lang w:val="en-US"/>
        </w:rPr>
        <w:lastRenderedPageBreak/>
        <w:t>severely affected and we ask all Members to support Stefan and his team when coaching can resume. We look forward to a long association with Stefan and Powa Tennis and great success in the future.</w:t>
      </w:r>
    </w:p>
    <w:p w14:paraId="0FA0C444" w14:textId="77777777" w:rsidR="00FA1F10" w:rsidRDefault="00FA1F10" w:rsidP="00FA1F10">
      <w:pPr>
        <w:jc w:val="both"/>
        <w:rPr>
          <w:lang w:val="en-US"/>
        </w:rPr>
      </w:pPr>
    </w:p>
    <w:p w14:paraId="259621C6" w14:textId="77777777" w:rsidR="00FA1F10" w:rsidRPr="004357D2" w:rsidRDefault="00FA1F10" w:rsidP="00FA1F10">
      <w:pPr>
        <w:jc w:val="both"/>
        <w:rPr>
          <w:b/>
          <w:bCs/>
          <w:lang w:val="en-US"/>
        </w:rPr>
      </w:pPr>
      <w:r w:rsidRPr="00965C76">
        <w:rPr>
          <w:b/>
          <w:bCs/>
          <w:lang w:val="en-US"/>
        </w:rPr>
        <w:t>HARDSHIP SUPPORT</w:t>
      </w:r>
      <w:r>
        <w:rPr>
          <w:lang w:val="en-US"/>
        </w:rPr>
        <w:t xml:space="preserve">: We know the COVID-19 pandemic may have resulted in severe financial hardship for some. The Club would like to support those affected because we understand the important role Club life plays for so many. For this reason, members who require support with their Membership can make a hardship application. This can be done by emailing our </w:t>
      </w:r>
      <w:r w:rsidRPr="00151FB0">
        <w:rPr>
          <w:b/>
          <w:bCs/>
          <w:lang w:val="en-US"/>
        </w:rPr>
        <w:t>Secretary by 15</w:t>
      </w:r>
      <w:r w:rsidRPr="00151FB0">
        <w:rPr>
          <w:b/>
          <w:bCs/>
          <w:vertAlign w:val="superscript"/>
          <w:lang w:val="en-US"/>
        </w:rPr>
        <w:t>th</w:t>
      </w:r>
      <w:r w:rsidRPr="00151FB0">
        <w:rPr>
          <w:b/>
          <w:bCs/>
          <w:lang w:val="en-US"/>
        </w:rPr>
        <w:t xml:space="preserve"> October 2020.</w:t>
      </w:r>
    </w:p>
    <w:p w14:paraId="0B9A5DD5" w14:textId="77777777" w:rsidR="00FA1F10" w:rsidRDefault="00FA1F10" w:rsidP="00FA1F10">
      <w:pPr>
        <w:jc w:val="both"/>
        <w:rPr>
          <w:lang w:val="en-US"/>
        </w:rPr>
      </w:pPr>
    </w:p>
    <w:p w14:paraId="1111BE75" w14:textId="3FB3C4F4" w:rsidR="00FA1F10" w:rsidRDefault="00FA1F10" w:rsidP="00FA1F10">
      <w:pPr>
        <w:jc w:val="both"/>
        <w:rPr>
          <w:lang w:val="en-US"/>
        </w:rPr>
      </w:pPr>
      <w:r>
        <w:rPr>
          <w:lang w:val="en-US"/>
        </w:rPr>
        <w:t>As recognition of the impact of COVID-19 and the Membership support we have received, we are pleased to announce a discount on Membership fees when due. Clem Oh who looks after our Membership will detail these discounts in his report.</w:t>
      </w:r>
      <w:r w:rsidRPr="00991550">
        <w:rPr>
          <w:lang w:val="en-US"/>
        </w:rPr>
        <w:t xml:space="preserve"> </w:t>
      </w:r>
    </w:p>
    <w:p w14:paraId="70C43D7B" w14:textId="77777777" w:rsidR="00FA1F10" w:rsidRDefault="00FA1F10" w:rsidP="00FA1F10">
      <w:pPr>
        <w:jc w:val="both"/>
        <w:rPr>
          <w:lang w:val="en-US"/>
        </w:rPr>
      </w:pPr>
      <w:r>
        <w:rPr>
          <w:lang w:val="en-US"/>
        </w:rPr>
        <w:t xml:space="preserve">All through the shutdown our running costs </w:t>
      </w:r>
      <w:proofErr w:type="gramStart"/>
      <w:r>
        <w:rPr>
          <w:lang w:val="en-US"/>
        </w:rPr>
        <w:t>continue</w:t>
      </w:r>
      <w:proofErr w:type="gramEnd"/>
      <w:r>
        <w:rPr>
          <w:lang w:val="en-US"/>
        </w:rPr>
        <w:t xml:space="preserve"> and our income has been dramatically reduced, under these circumstances our Members will always come first and your Committee will do their best to support everyone in these difficult times.</w:t>
      </w:r>
    </w:p>
    <w:p w14:paraId="3377939E" w14:textId="77777777" w:rsidR="00FA1F10" w:rsidRDefault="00FA1F10" w:rsidP="00FA1F10">
      <w:pPr>
        <w:jc w:val="both"/>
        <w:rPr>
          <w:lang w:val="en-US"/>
        </w:rPr>
      </w:pPr>
    </w:p>
    <w:p w14:paraId="0D66D8A9" w14:textId="77777777" w:rsidR="00FA1F10" w:rsidRDefault="00FA1F10" w:rsidP="00FA1F10">
      <w:pPr>
        <w:jc w:val="both"/>
        <w:rPr>
          <w:b/>
          <w:bCs/>
          <w:lang w:val="en-US"/>
        </w:rPr>
      </w:pPr>
      <w:r w:rsidRPr="00151FB0">
        <w:rPr>
          <w:b/>
          <w:bCs/>
          <w:lang w:val="en-US"/>
        </w:rPr>
        <w:t>To be eligible for the discount you must accept your offer of Membership by October 31</w:t>
      </w:r>
      <w:r w:rsidRPr="00151FB0">
        <w:rPr>
          <w:b/>
          <w:bCs/>
          <w:vertAlign w:val="superscript"/>
          <w:lang w:val="en-US"/>
        </w:rPr>
        <w:t>st</w:t>
      </w:r>
      <w:r w:rsidRPr="00151FB0">
        <w:rPr>
          <w:b/>
          <w:bCs/>
          <w:lang w:val="en-US"/>
        </w:rPr>
        <w:t xml:space="preserve">, 2020. </w:t>
      </w:r>
    </w:p>
    <w:p w14:paraId="3D929114" w14:textId="77777777" w:rsidR="00FA1F10" w:rsidRDefault="00FA1F10" w:rsidP="00FA1F10">
      <w:pPr>
        <w:jc w:val="both"/>
        <w:rPr>
          <w:lang w:val="en-US"/>
        </w:rPr>
      </w:pPr>
      <w:r>
        <w:rPr>
          <w:lang w:val="en-US"/>
        </w:rPr>
        <w:t>We have also taken the decision to reduce competition fees for the next season by $10 for all players as a form of compensation due to anticipated shortened seasons.</w:t>
      </w:r>
    </w:p>
    <w:p w14:paraId="3AD48342" w14:textId="77777777" w:rsidR="00FA1F10" w:rsidRPr="00991550" w:rsidRDefault="00FA1F10" w:rsidP="00FA1F10">
      <w:pPr>
        <w:jc w:val="both"/>
        <w:rPr>
          <w:lang w:val="en-US"/>
        </w:rPr>
      </w:pPr>
    </w:p>
    <w:p w14:paraId="05BC5066" w14:textId="77777777" w:rsidR="00FA1F10" w:rsidRDefault="00FA1F10" w:rsidP="00FA1F10">
      <w:pPr>
        <w:jc w:val="both"/>
        <w:rPr>
          <w:lang w:val="en-US"/>
        </w:rPr>
      </w:pPr>
      <w:r>
        <w:rPr>
          <w:lang w:val="en-US"/>
        </w:rPr>
        <w:t xml:space="preserve">In another first for the Club, the Committee has agreed to reimburse </w:t>
      </w:r>
      <w:r w:rsidRPr="00965C76">
        <w:rPr>
          <w:b/>
          <w:bCs/>
          <w:lang w:val="en-US"/>
        </w:rPr>
        <w:t>a free adult Membership for</w:t>
      </w:r>
      <w:r>
        <w:rPr>
          <w:lang w:val="en-US"/>
        </w:rPr>
        <w:t xml:space="preserve"> </w:t>
      </w:r>
      <w:r w:rsidRPr="00965C76">
        <w:rPr>
          <w:b/>
          <w:bCs/>
          <w:lang w:val="en-US"/>
        </w:rPr>
        <w:t>Members who join the Committee</w:t>
      </w:r>
      <w:r>
        <w:rPr>
          <w:lang w:val="en-US"/>
        </w:rPr>
        <w:t>. The caveat is attendance of 6 committee meetings in the club calendar year as well as the 2021 AGM. Reimbursement of fees to be paid retrospectively: just prior to the 2021 AGM. Please consider joining our Committee and assisting in helping our Club becoming bigger and better.</w:t>
      </w:r>
    </w:p>
    <w:p w14:paraId="24650F3B" w14:textId="77777777" w:rsidR="00FA1F10" w:rsidRDefault="00FA1F10" w:rsidP="00FA1F10">
      <w:pPr>
        <w:jc w:val="both"/>
        <w:rPr>
          <w:lang w:val="en-US"/>
        </w:rPr>
      </w:pPr>
    </w:p>
    <w:p w14:paraId="54060A6C" w14:textId="77777777" w:rsidR="00FA1F10" w:rsidRDefault="00FA1F10" w:rsidP="00FA1F10">
      <w:pPr>
        <w:jc w:val="both"/>
        <w:rPr>
          <w:lang w:val="en-US"/>
        </w:rPr>
      </w:pPr>
      <w:r w:rsidRPr="00965C76">
        <w:rPr>
          <w:b/>
          <w:bCs/>
          <w:lang w:val="en-US"/>
        </w:rPr>
        <w:t>WORKING BEES:</w:t>
      </w:r>
      <w:r>
        <w:rPr>
          <w:lang w:val="en-US"/>
        </w:rPr>
        <w:t xml:space="preserve"> We are pleased to announce an adult Member who attends a working bee at the Club will receive a reduction of $25 in their Membership fee. A working bee will be necessary prior to the resumption of play at the Club.</w:t>
      </w:r>
    </w:p>
    <w:p w14:paraId="06CAAFB9" w14:textId="77777777" w:rsidR="00FA1F10" w:rsidRDefault="00FA1F10" w:rsidP="00FA1F10">
      <w:pPr>
        <w:jc w:val="both"/>
        <w:rPr>
          <w:lang w:val="en-US"/>
        </w:rPr>
      </w:pPr>
    </w:p>
    <w:p w14:paraId="28C4018F" w14:textId="77777777" w:rsidR="00FA1F10" w:rsidRDefault="00FA1F10" w:rsidP="00FA1F10">
      <w:pPr>
        <w:jc w:val="both"/>
        <w:rPr>
          <w:lang w:val="en-US"/>
        </w:rPr>
      </w:pPr>
      <w:r>
        <w:rPr>
          <w:b/>
          <w:bCs/>
          <w:lang w:val="en-US"/>
        </w:rPr>
        <w:t xml:space="preserve">SPONSORSHIP PACKS: </w:t>
      </w:r>
      <w:r>
        <w:rPr>
          <w:lang w:val="en-US"/>
        </w:rPr>
        <w:t>These packs cover a wide range of opportunities for prospective Sponsors of the Club, discussions were taking place prior to the lockdown. This initiative will be followed through on the return to tennis.</w:t>
      </w:r>
    </w:p>
    <w:p w14:paraId="027C8B04" w14:textId="77777777" w:rsidR="00FA1F10" w:rsidRDefault="00FA1F10" w:rsidP="00FA1F10">
      <w:pPr>
        <w:jc w:val="both"/>
        <w:rPr>
          <w:lang w:val="en-US"/>
        </w:rPr>
      </w:pPr>
    </w:p>
    <w:p w14:paraId="7EEDD78A" w14:textId="77777777" w:rsidR="00FA1F10" w:rsidRDefault="00FA1F10" w:rsidP="00FA1F10">
      <w:pPr>
        <w:jc w:val="both"/>
        <w:rPr>
          <w:lang w:val="en-US"/>
        </w:rPr>
      </w:pPr>
      <w:r w:rsidRPr="00182884">
        <w:rPr>
          <w:b/>
          <w:bCs/>
          <w:lang w:val="en-US"/>
        </w:rPr>
        <w:t>COURT ROLLERS:</w:t>
      </w:r>
      <w:r>
        <w:rPr>
          <w:b/>
          <w:bCs/>
          <w:lang w:val="en-US"/>
        </w:rPr>
        <w:t xml:space="preserve"> </w:t>
      </w:r>
      <w:r w:rsidRPr="0018466B">
        <w:rPr>
          <w:lang w:val="en-US"/>
        </w:rPr>
        <w:t>The roll</w:t>
      </w:r>
      <w:r>
        <w:rPr>
          <w:lang w:val="en-US"/>
        </w:rPr>
        <w:t>ers have been repaired by Rainbeater Rollers in Blackburn South and we would like to thank Jack for the incredible job he has done. There are instruction details on each roller housing also Stefan has YouTube footage on how to use them correctly.</w:t>
      </w:r>
    </w:p>
    <w:p w14:paraId="0572C718" w14:textId="77777777" w:rsidR="00FA1F10" w:rsidRPr="00D54443" w:rsidRDefault="00FA1F10" w:rsidP="00FA1F10">
      <w:pPr>
        <w:jc w:val="both"/>
        <w:rPr>
          <w:lang w:val="en-US"/>
        </w:rPr>
      </w:pPr>
    </w:p>
    <w:p w14:paraId="1F4C94CD" w14:textId="77777777" w:rsidR="00FA1F10" w:rsidRDefault="00FA1F10" w:rsidP="00FA1F10">
      <w:pPr>
        <w:jc w:val="both"/>
        <w:rPr>
          <w:lang w:val="en-US"/>
        </w:rPr>
      </w:pPr>
      <w:r>
        <w:rPr>
          <w:b/>
          <w:bCs/>
          <w:lang w:val="en-US"/>
        </w:rPr>
        <w:t>CLUBPERSON OF THE YEAR AWARD – BOB STANIKOWSKI</w:t>
      </w:r>
      <w:r>
        <w:rPr>
          <w:lang w:val="en-US"/>
        </w:rPr>
        <w:t xml:space="preserve"> We would like to recognise the ongoing efforts of Bob Stanikowski who is the recipient of the Club Person of the Year award for his organizing of Wednesday Night Social tennis along with the assistance of Daniel </w:t>
      </w:r>
      <w:r w:rsidRPr="000923D2">
        <w:rPr>
          <w:lang w:val="en-US"/>
        </w:rPr>
        <w:t xml:space="preserve">Wolfe. Usually, this award is presented at the AGM, however I presented Bob with his award a few weeks ago while social tennis </w:t>
      </w:r>
      <w:r w:rsidRPr="000923D2">
        <w:rPr>
          <w:lang w:val="en-US"/>
        </w:rPr>
        <w:lastRenderedPageBreak/>
        <w:t>was still permitted.  We will be sharing pictures of Bob accepting his award on Face</w:t>
      </w:r>
      <w:r>
        <w:rPr>
          <w:lang w:val="en-US"/>
        </w:rPr>
        <w:t>b</w:t>
      </w:r>
      <w:r w:rsidRPr="000923D2">
        <w:rPr>
          <w:lang w:val="en-US"/>
        </w:rPr>
        <w:t>ook shortly. It’s fair to say Bob was equally surprised and humbled with this recognition.</w:t>
      </w:r>
    </w:p>
    <w:p w14:paraId="57F52EF9" w14:textId="77777777" w:rsidR="00FA1F10" w:rsidRDefault="00FA1F10" w:rsidP="00FA1F10">
      <w:pPr>
        <w:jc w:val="both"/>
        <w:rPr>
          <w:b/>
          <w:bCs/>
          <w:lang w:val="en-US"/>
        </w:rPr>
      </w:pPr>
    </w:p>
    <w:p w14:paraId="7417F0A1" w14:textId="77777777" w:rsidR="00FA1F10" w:rsidRDefault="00FA1F10" w:rsidP="00FA1F10">
      <w:pPr>
        <w:jc w:val="both"/>
        <w:rPr>
          <w:lang w:val="en-US"/>
        </w:rPr>
      </w:pPr>
      <w:r>
        <w:rPr>
          <w:b/>
          <w:bCs/>
          <w:lang w:val="en-US"/>
        </w:rPr>
        <w:t xml:space="preserve">LIFE MEMBERSHIP AWARD - </w:t>
      </w:r>
      <w:r w:rsidRPr="00EA049A">
        <w:rPr>
          <w:b/>
          <w:bCs/>
          <w:lang w:val="en-US"/>
        </w:rPr>
        <w:t>GLEN</w:t>
      </w:r>
      <w:r>
        <w:rPr>
          <w:b/>
          <w:bCs/>
          <w:lang w:val="en-US"/>
        </w:rPr>
        <w:t>N</w:t>
      </w:r>
      <w:r w:rsidRPr="00EA049A">
        <w:rPr>
          <w:b/>
          <w:bCs/>
          <w:lang w:val="en-US"/>
        </w:rPr>
        <w:t xml:space="preserve"> WILLIAMS</w:t>
      </w:r>
      <w:r>
        <w:rPr>
          <w:b/>
          <w:bCs/>
          <w:lang w:val="en-US"/>
        </w:rPr>
        <w:t>:</w:t>
      </w:r>
      <w:r>
        <w:rPr>
          <w:lang w:val="en-US"/>
        </w:rPr>
        <w:t xml:space="preserve"> Past and present Committee members would like to thank Glen Williams for his enormous efforts and endless work he has given the Club over the past several years. Glen is stepping down from his role as Treasurer and leaving our club in a sound financial position. In appreciation of the contribution his has given our club, it is my great honour to announce Glenn will receive Life Membership of EPTC which is so well deserved.</w:t>
      </w:r>
    </w:p>
    <w:p w14:paraId="55773916" w14:textId="77777777" w:rsidR="00FA1F10" w:rsidRDefault="00FA1F10" w:rsidP="00FA1F10">
      <w:pPr>
        <w:jc w:val="both"/>
        <w:rPr>
          <w:lang w:val="en-US"/>
        </w:rPr>
      </w:pPr>
    </w:p>
    <w:p w14:paraId="59D5F0B6" w14:textId="77777777" w:rsidR="00FA1F10" w:rsidRDefault="00FA1F10" w:rsidP="00FA1F10">
      <w:pPr>
        <w:jc w:val="both"/>
        <w:rPr>
          <w:lang w:val="en-US"/>
        </w:rPr>
      </w:pPr>
      <w:r>
        <w:rPr>
          <w:lang w:val="en-US"/>
        </w:rPr>
        <w:t xml:space="preserve">On closing I will also be stepping down as President this year, it has been an eventful year and we have had many obstacles to overcome. Without the support of Leanne Siwes, the Committee and Members it would not have been possible to achieve what we have. </w:t>
      </w:r>
    </w:p>
    <w:p w14:paraId="7F804949" w14:textId="77777777" w:rsidR="00FA1F10" w:rsidRDefault="00FA1F10" w:rsidP="00FA1F10">
      <w:pPr>
        <w:jc w:val="both"/>
        <w:rPr>
          <w:lang w:val="en-US"/>
        </w:rPr>
      </w:pPr>
    </w:p>
    <w:p w14:paraId="7788672F" w14:textId="77777777" w:rsidR="00FA1F10" w:rsidRPr="00AA14F3" w:rsidRDefault="00FA1F10" w:rsidP="00FA1F10">
      <w:pPr>
        <w:jc w:val="both"/>
        <w:rPr>
          <w:lang w:val="en-US"/>
        </w:rPr>
      </w:pPr>
      <w:r>
        <w:rPr>
          <w:lang w:val="en-US"/>
        </w:rPr>
        <w:t>Prior to the lockdown we had many things planned for the 2</w:t>
      </w:r>
      <w:r w:rsidRPr="000923D2">
        <w:rPr>
          <w:vertAlign w:val="superscript"/>
          <w:lang w:val="en-US"/>
        </w:rPr>
        <w:t>nd</w:t>
      </w:r>
      <w:r>
        <w:rPr>
          <w:lang w:val="en-US"/>
        </w:rPr>
        <w:t xml:space="preserve"> half of this year. </w:t>
      </w:r>
      <w:r w:rsidRPr="00AA14F3">
        <w:rPr>
          <w:lang w:val="en-US"/>
        </w:rPr>
        <w:t>Irabina, Hot Shots Competitions, Australian Ball Kids Trials along with Powa Tennis Programs. We will all be back on court soon!!!</w:t>
      </w:r>
    </w:p>
    <w:p w14:paraId="6783ED6C" w14:textId="2395A44E" w:rsidR="00965C76" w:rsidRPr="00151FB0" w:rsidRDefault="00965C76" w:rsidP="001116E2">
      <w:pPr>
        <w:jc w:val="both"/>
        <w:rPr>
          <w:lang w:val="en-US"/>
        </w:rPr>
      </w:pPr>
    </w:p>
    <w:sectPr w:rsidR="00965C76" w:rsidRPr="00151FB0" w:rsidSect="005E4FE1">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557"/>
    <w:rsid w:val="000923D2"/>
    <w:rsid w:val="001116E2"/>
    <w:rsid w:val="001163AE"/>
    <w:rsid w:val="00151FB0"/>
    <w:rsid w:val="00182884"/>
    <w:rsid w:val="0018466B"/>
    <w:rsid w:val="00231AA3"/>
    <w:rsid w:val="004357D2"/>
    <w:rsid w:val="005C061C"/>
    <w:rsid w:val="005E4FE1"/>
    <w:rsid w:val="007C0E8F"/>
    <w:rsid w:val="00855121"/>
    <w:rsid w:val="008F0864"/>
    <w:rsid w:val="00965C76"/>
    <w:rsid w:val="00991550"/>
    <w:rsid w:val="00AE14FF"/>
    <w:rsid w:val="00B05FAB"/>
    <w:rsid w:val="00B767D7"/>
    <w:rsid w:val="00C249D5"/>
    <w:rsid w:val="00C606CC"/>
    <w:rsid w:val="00D44557"/>
    <w:rsid w:val="00E01B94"/>
    <w:rsid w:val="00E46A96"/>
    <w:rsid w:val="00E61999"/>
    <w:rsid w:val="00EA049A"/>
    <w:rsid w:val="00F54646"/>
    <w:rsid w:val="00FA1F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7A8E5"/>
  <w15:chartTrackingRefBased/>
  <w15:docId w15:val="{53C4C8A6-98B4-4E63-BF0D-B547D1744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66838.41C057B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cid:image001.jpg@01D66838.41C057B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&amp; Lee</dc:creator>
  <cp:keywords/>
  <dc:description/>
  <cp:lastModifiedBy>Leanne Siwes</cp:lastModifiedBy>
  <cp:revision>4</cp:revision>
  <cp:lastPrinted>2020-08-08T07:18:00Z</cp:lastPrinted>
  <dcterms:created xsi:type="dcterms:W3CDTF">2020-08-09T02:18:00Z</dcterms:created>
  <dcterms:modified xsi:type="dcterms:W3CDTF">2020-08-19T02:46:00Z</dcterms:modified>
</cp:coreProperties>
</file>